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DD" w:rsidRDefault="005B11C0" w:rsidP="00940624">
      <w:pPr>
        <w:spacing w:line="0" w:lineRule="atLeast"/>
        <w:ind w:right="-360"/>
        <w:rPr>
          <w:b/>
          <w:bCs/>
          <w:color w:val="993300"/>
        </w:rPr>
      </w:pPr>
      <w:r w:rsidRPr="005B11C0">
        <w:rPr>
          <w:b/>
          <w:bCs/>
          <w:color w:val="993300"/>
        </w:rPr>
        <w:t xml:space="preserve">                                                                                                                        </w:t>
      </w:r>
    </w:p>
    <w:p w:rsidR="00DF7CDD" w:rsidRDefault="00DF7CDD" w:rsidP="00940624">
      <w:pPr>
        <w:spacing w:line="0" w:lineRule="atLeast"/>
        <w:ind w:right="-360"/>
        <w:rPr>
          <w:b/>
          <w:bCs/>
          <w:color w:val="993300"/>
        </w:rPr>
      </w:pPr>
    </w:p>
    <w:p w:rsidR="00706C7A" w:rsidRPr="005F523A" w:rsidRDefault="00DF7CDD" w:rsidP="00940624">
      <w:pPr>
        <w:spacing w:line="0" w:lineRule="atLeast"/>
        <w:ind w:right="-360"/>
        <w:rPr>
          <w:b/>
          <w:bCs/>
          <w:color w:val="993300"/>
        </w:rPr>
      </w:pPr>
      <w:r>
        <w:rPr>
          <w:b/>
          <w:bCs/>
          <w:color w:val="993300"/>
        </w:rPr>
        <w:t xml:space="preserve">               </w:t>
      </w:r>
      <w:r w:rsidR="005F523A" w:rsidRPr="005F523A">
        <w:rPr>
          <w:b/>
          <w:bCs/>
          <w:noProof/>
          <w:color w:val="99330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-538480</wp:posOffset>
            </wp:positionH>
            <wp:positionV relativeFrom="paragraph">
              <wp:posOffset>-2273935</wp:posOffset>
            </wp:positionV>
            <wp:extent cx="923925" cy="914400"/>
            <wp:effectExtent l="19050" t="0" r="9525" b="0"/>
            <wp:wrapNone/>
            <wp:docPr id="5" name="Картина 5" descr="C:\Users\Admin\AppData\Local\Microsoft\Windows\INetCache\Content.Word\rodopchank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C:\Users\Admin\AppData\Local\Microsoft\Windows\INetCache\Content.Word\rodopchanka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523A" w:rsidRPr="005F523A">
        <w:rPr>
          <w:b/>
          <w:bCs/>
          <w:noProof/>
          <w:color w:val="9933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-538480</wp:posOffset>
            </wp:positionH>
            <wp:positionV relativeFrom="paragraph">
              <wp:posOffset>-2273935</wp:posOffset>
            </wp:positionV>
            <wp:extent cx="923925" cy="914400"/>
            <wp:effectExtent l="19050" t="0" r="9525" b="0"/>
            <wp:wrapNone/>
            <wp:docPr id="4" name="Картина 5" descr="C:\Users\Admin\AppData\Local\Microsoft\Windows\INetCache\Content.Word\rodopchank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C:\Users\Admin\AppData\Local\Microsoft\Windows\INetCache\Content.Word\rodopchanka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523A" w:rsidRPr="005F523A">
        <w:rPr>
          <w:b/>
          <w:bCs/>
          <w:noProof/>
          <w:color w:val="9933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-538480</wp:posOffset>
            </wp:positionH>
            <wp:positionV relativeFrom="paragraph">
              <wp:posOffset>-2273935</wp:posOffset>
            </wp:positionV>
            <wp:extent cx="923925" cy="914400"/>
            <wp:effectExtent l="19050" t="0" r="9525" b="0"/>
            <wp:wrapNone/>
            <wp:docPr id="3" name="Картина 5" descr="C:\Users\Admin\AppData\Local\Microsoft\Windows\INetCache\Content.Word\rodopchank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C:\Users\Admin\AppData\Local\Microsoft\Windows\INetCache\Content.Word\rodopchanka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993300"/>
        </w:rPr>
        <w:t xml:space="preserve">                                                                                      </w:t>
      </w:r>
      <w:r w:rsidR="005B11C0" w:rsidRPr="005B11C0">
        <w:rPr>
          <w:b/>
          <w:bCs/>
          <w:color w:val="993300"/>
        </w:rPr>
        <w:t xml:space="preserve"> </w:t>
      </w:r>
    </w:p>
    <w:p w:rsidR="00B5179C" w:rsidRPr="00F40B34" w:rsidRDefault="00645FF5" w:rsidP="00B5179C">
      <w:pPr>
        <w:jc w:val="center"/>
        <w:rPr>
          <w:sz w:val="56"/>
          <w:szCs w:val="56"/>
        </w:rPr>
      </w:pPr>
      <w:r>
        <w:rPr>
          <w:sz w:val="52"/>
          <w:szCs w:val="52"/>
        </w:rPr>
        <w:t xml:space="preserve">       </w:t>
      </w:r>
      <w:r w:rsidR="00B5179C" w:rsidRPr="00F40B34">
        <w:rPr>
          <w:sz w:val="52"/>
          <w:szCs w:val="52"/>
        </w:rPr>
        <w:t>НЧ „Родопчанка 2008” - с.Рибница</w:t>
      </w:r>
    </w:p>
    <w:p w:rsidR="00B5179C" w:rsidRPr="00BA7A80" w:rsidRDefault="00645FF5" w:rsidP="00B5179C">
      <w:pPr>
        <w:jc w:val="center"/>
      </w:pPr>
      <w:r>
        <w:t xml:space="preserve">          </w:t>
      </w:r>
      <w:hyperlink r:id="rId9" w:history="1">
        <w:r w:rsidR="00B5179C" w:rsidRPr="00F40B34">
          <w:rPr>
            <w:rStyle w:val="a9"/>
          </w:rPr>
          <w:t>http://www.rodopchanka.org</w:t>
        </w:r>
      </w:hyperlink>
      <w:r w:rsidR="00B5179C" w:rsidRPr="00F40B34">
        <w:t xml:space="preserve"> </w:t>
      </w:r>
      <w:proofErr w:type="spellStart"/>
      <w:r w:rsidR="00B5179C" w:rsidRPr="00F40B34">
        <w:t>email</w:t>
      </w:r>
      <w:proofErr w:type="spellEnd"/>
      <w:r w:rsidR="00B5179C" w:rsidRPr="00F40B34">
        <w:t>:rodopchanka_2008@abv.</w:t>
      </w:r>
      <w:proofErr w:type="spellStart"/>
      <w:r w:rsidR="00B5179C" w:rsidRPr="00F40B34">
        <w:t>bg</w:t>
      </w:r>
      <w:proofErr w:type="spellEnd"/>
    </w:p>
    <w:p w:rsidR="00B5179C" w:rsidRDefault="00C14EC0" w:rsidP="00B5179C">
      <w:pPr>
        <w:pStyle w:val="aa"/>
        <w:jc w:val="center"/>
      </w:pPr>
      <w:r>
        <w:pict>
          <v:rect id="_x0000_i1025" style="width:0;height:1.5pt" o:hralign="center" o:hrstd="t" o:hr="t" fillcolor="#a0a0a0" stroked="f"/>
        </w:pict>
      </w:r>
    </w:p>
    <w:p w:rsidR="00476B95" w:rsidRDefault="00645FF5" w:rsidP="005F523A">
      <w:pPr>
        <w:spacing w:before="100" w:beforeAutospacing="1" w:after="100" w:afterAutospacing="1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-471805</wp:posOffset>
            </wp:positionH>
            <wp:positionV relativeFrom="paragraph">
              <wp:posOffset>-720090</wp:posOffset>
            </wp:positionV>
            <wp:extent cx="923925" cy="914400"/>
            <wp:effectExtent l="19050" t="0" r="9525" b="0"/>
            <wp:wrapNone/>
            <wp:docPr id="6" name="Картина 5" descr="C:\Users\Admin\AppData\Local\Microsoft\Windows\INetCache\Content.Word\rodopchank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C:\Users\Admin\AppData\Local\Microsoft\Windows\INetCache\Content.Word\rodopchanka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3FFB">
        <w:rPr>
          <w:b/>
          <w:bCs/>
          <w:color w:val="000000"/>
        </w:rPr>
        <w:t>ПРОГРАМА  ЗА  РАБОТА</w:t>
      </w:r>
    </w:p>
    <w:p w:rsidR="00476B95" w:rsidRDefault="00476B95" w:rsidP="005F523A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  <w:color w:val="000000"/>
        </w:rPr>
        <w:t>НА</w:t>
      </w:r>
    </w:p>
    <w:p w:rsidR="00476B95" w:rsidRDefault="00476B95" w:rsidP="005F523A">
      <w:pPr>
        <w:jc w:val="center"/>
        <w:rPr>
          <w:b/>
          <w:bCs/>
          <w:lang w:val="ru-RU"/>
        </w:rPr>
      </w:pPr>
      <w:r>
        <w:rPr>
          <w:b/>
          <w:bCs/>
        </w:rPr>
        <w:t>НАРОДНО ЧИТАЛИЩЕ</w:t>
      </w:r>
    </w:p>
    <w:p w:rsidR="00476B95" w:rsidRDefault="006950E9" w:rsidP="005F523A">
      <w:pPr>
        <w:jc w:val="center"/>
        <w:rPr>
          <w:b/>
          <w:bCs/>
        </w:rPr>
      </w:pPr>
      <w:r>
        <w:rPr>
          <w:b/>
          <w:bCs/>
          <w:lang w:val="ru-RU"/>
        </w:rPr>
        <w:t xml:space="preserve">«РОДОПЧАНКА – 2008» </w:t>
      </w:r>
      <w:r w:rsidR="00476B95">
        <w:rPr>
          <w:b/>
          <w:bCs/>
          <w:lang w:val="ru-RU"/>
        </w:rPr>
        <w:t xml:space="preserve">С. </w:t>
      </w:r>
      <w:r>
        <w:rPr>
          <w:b/>
          <w:bCs/>
          <w:lang w:val="ru-RU"/>
        </w:rPr>
        <w:t>РИБНИЦА</w:t>
      </w:r>
    </w:p>
    <w:p w:rsidR="00476B95" w:rsidRDefault="00476B95" w:rsidP="005F523A">
      <w:pPr>
        <w:jc w:val="center"/>
        <w:rPr>
          <w:b/>
          <w:bCs/>
        </w:rPr>
      </w:pPr>
      <w:r>
        <w:rPr>
          <w:b/>
          <w:bCs/>
        </w:rPr>
        <w:t xml:space="preserve">ЗА </w:t>
      </w:r>
      <w:r w:rsidR="00E70BEE">
        <w:rPr>
          <w:b/>
          <w:bCs/>
        </w:rPr>
        <w:t xml:space="preserve"> </w:t>
      </w:r>
      <w:r>
        <w:rPr>
          <w:b/>
          <w:bCs/>
        </w:rPr>
        <w:t>20</w:t>
      </w:r>
      <w:r w:rsidR="000F11CD">
        <w:rPr>
          <w:b/>
          <w:bCs/>
          <w:lang w:val="ru-RU"/>
        </w:rPr>
        <w:t>22</w:t>
      </w:r>
      <w:r>
        <w:rPr>
          <w:b/>
          <w:bCs/>
        </w:rPr>
        <w:t xml:space="preserve"> ГОДИНА</w:t>
      </w:r>
    </w:p>
    <w:p w:rsidR="00357B72" w:rsidRPr="00AE7B81" w:rsidRDefault="00E21B47" w:rsidP="00357B72">
      <w:pPr>
        <w:pStyle w:val="a3"/>
      </w:pPr>
      <w:r>
        <w:rPr>
          <w:rStyle w:val="a4"/>
        </w:rPr>
        <w:t>1.</w:t>
      </w:r>
      <w:r w:rsidR="00357B72" w:rsidRPr="00AE7B81">
        <w:rPr>
          <w:rStyle w:val="a4"/>
        </w:rPr>
        <w:t>ВЪВЕДЕНИЕ:</w:t>
      </w:r>
    </w:p>
    <w:p w:rsidR="00E21B47" w:rsidRPr="00AE7B81" w:rsidRDefault="00357B72" w:rsidP="00FE0F10">
      <w:pPr>
        <w:pStyle w:val="a3"/>
        <w:spacing w:before="0" w:beforeAutospacing="0" w:after="0" w:afterAutospacing="0" w:line="0" w:lineRule="atLeast"/>
        <w:jc w:val="both"/>
      </w:pPr>
      <w:r w:rsidRPr="00AE7B81">
        <w:t>Годишната програма за развитие  </w:t>
      </w:r>
      <w:r w:rsidR="00577602" w:rsidRPr="00AE7B81">
        <w:t>на читалищната дейно</w:t>
      </w:r>
      <w:r w:rsidR="006950E9">
        <w:t>ст през 2021</w:t>
      </w:r>
      <w:r w:rsidR="00306EE4" w:rsidRPr="00AE7B81">
        <w:t xml:space="preserve"> </w:t>
      </w:r>
      <w:r w:rsidRPr="00AE7B81">
        <w:t xml:space="preserve"> г. е съобразена с изискванията на чл. 26 а, ал. 2 от Закона за народните читалища. Изготвянето на Програмата за развитие на чита</w:t>
      </w:r>
      <w:r w:rsidR="006950E9">
        <w:t>лищната дейност през 2021</w:t>
      </w:r>
      <w:r w:rsidRPr="00AE7B81">
        <w:t xml:space="preserve"> г. цели обединяване на усилията за развитие и утвърждаване на читалището като важна обществена институция</w:t>
      </w:r>
      <w:r w:rsidR="006950E9">
        <w:t xml:space="preserve">. </w:t>
      </w:r>
      <w:r w:rsidRPr="00AE7B81">
        <w:t>Тя обобщава най-важните м</w:t>
      </w:r>
      <w:r w:rsidR="00340A4F">
        <w:t>оменти в работата на читалището</w:t>
      </w:r>
      <w:r w:rsidRPr="00AE7B81">
        <w:t xml:space="preserve">, приоритети, цели и задачи, които ще спомогнат за </w:t>
      </w:r>
      <w:r w:rsidR="001964B2" w:rsidRPr="00AE7B81">
        <w:t>развитието</w:t>
      </w:r>
      <w:r w:rsidR="001964B2">
        <w:t>,</w:t>
      </w:r>
      <w:r w:rsidR="001964B2" w:rsidRPr="00AE7B81">
        <w:t xml:space="preserve"> </w:t>
      </w:r>
      <w:r w:rsidR="001964B2">
        <w:t>укрепването и</w:t>
      </w:r>
      <w:r w:rsidRPr="00AE7B81">
        <w:t xml:space="preserve"> модернизирането </w:t>
      </w:r>
      <w:r w:rsidR="001964B2" w:rsidRPr="00AE7B81">
        <w:t xml:space="preserve">му </w:t>
      </w:r>
      <w:r w:rsidRPr="00AE7B81">
        <w:t xml:space="preserve"> в общодостъпно и желано място за местната общност. Ще се работи за създаване на условия за</w:t>
      </w:r>
      <w:r w:rsidR="00577602" w:rsidRPr="00AE7B81">
        <w:t xml:space="preserve"> превръщането на институцията в културен  център,  утвърждаващ </w:t>
      </w:r>
      <w:r w:rsidRPr="00AE7B81">
        <w:t>ценностите на гражданското общество.</w:t>
      </w:r>
      <w:r w:rsidR="00E21B47" w:rsidRPr="00AE7B81">
        <w:t xml:space="preserve"> </w:t>
      </w:r>
    </w:p>
    <w:p w:rsidR="0056249C" w:rsidRDefault="00E21B47" w:rsidP="0056249C">
      <w:pPr>
        <w:pStyle w:val="a3"/>
        <w:rPr>
          <w:b/>
          <w:bCs/>
          <w:lang w:val="ru-RU"/>
        </w:rPr>
      </w:pPr>
      <w:r w:rsidRPr="00AE7B81">
        <w:rPr>
          <w:b/>
          <w:bCs/>
          <w:lang w:val="ru-RU"/>
        </w:rPr>
        <w:t>2.</w:t>
      </w:r>
      <w:r w:rsidR="00357B72" w:rsidRPr="00AE7B81">
        <w:rPr>
          <w:b/>
          <w:bCs/>
          <w:lang w:val="ru-RU"/>
        </w:rPr>
        <w:t>АНАЛИЗ НА СЪСТОЯНИЕТО НА ЧИТАЛИЩЕТО:</w:t>
      </w:r>
    </w:p>
    <w:p w:rsidR="00130B23" w:rsidRPr="0056249C" w:rsidRDefault="00130B23" w:rsidP="0056249C">
      <w:pPr>
        <w:pStyle w:val="a3"/>
      </w:pPr>
      <w:r w:rsidRPr="00AE7B81">
        <w:t>На територията на с</w:t>
      </w:r>
      <w:r w:rsidR="006950E9">
        <w:t xml:space="preserve">. Рибница </w:t>
      </w:r>
      <w:r w:rsidR="00357B72" w:rsidRPr="00AE7B81">
        <w:t xml:space="preserve">функционира </w:t>
      </w:r>
      <w:r w:rsidR="00357B72" w:rsidRPr="006950E9">
        <w:t>само</w:t>
      </w:r>
      <w:r w:rsidR="00357B72" w:rsidRPr="00AE7B81">
        <w:t xml:space="preserve"> Народно читалище </w:t>
      </w:r>
      <w:r w:rsidRPr="00AE7B81">
        <w:t>„</w:t>
      </w:r>
      <w:proofErr w:type="spellStart"/>
      <w:r w:rsidR="006950E9">
        <w:rPr>
          <w:lang w:val="ru-RU"/>
        </w:rPr>
        <w:t>Родопчанка</w:t>
      </w:r>
      <w:proofErr w:type="spellEnd"/>
      <w:r w:rsidR="006950E9">
        <w:rPr>
          <w:lang w:val="ru-RU"/>
        </w:rPr>
        <w:t xml:space="preserve"> – 2008"</w:t>
      </w:r>
      <w:r w:rsidR="006950E9">
        <w:rPr>
          <w:b/>
          <w:bCs/>
          <w:lang w:val="ru-RU"/>
        </w:rPr>
        <w:t>.</w:t>
      </w:r>
    </w:p>
    <w:p w:rsidR="00A65D43" w:rsidRPr="00AE7B81" w:rsidRDefault="00357B72" w:rsidP="00A65D43">
      <w:pPr>
        <w:pStyle w:val="a3"/>
        <w:spacing w:before="0" w:beforeAutospacing="0" w:after="0" w:afterAutospacing="0" w:line="0" w:lineRule="atLeast"/>
      </w:pPr>
      <w:r w:rsidRPr="00AE7B81">
        <w:t>Читалището има изключително значение за укрепване, популяризиране и развитие на българската идентичност, традицион</w:t>
      </w:r>
      <w:r w:rsidR="00A65D43" w:rsidRPr="00AE7B81">
        <w:t>ната култура и духовни ценности</w:t>
      </w:r>
    </w:p>
    <w:p w:rsidR="00706C7A" w:rsidRDefault="00706C7A" w:rsidP="00A65D43">
      <w:pPr>
        <w:pStyle w:val="a3"/>
        <w:spacing w:before="0" w:beforeAutospacing="0" w:after="0" w:afterAutospacing="0" w:line="0" w:lineRule="atLeast"/>
        <w:rPr>
          <w:b/>
          <w:bCs/>
        </w:rPr>
      </w:pPr>
    </w:p>
    <w:p w:rsidR="00357B72" w:rsidRPr="00AE7B81" w:rsidRDefault="00357B72" w:rsidP="00A65D43">
      <w:pPr>
        <w:pStyle w:val="a3"/>
        <w:spacing w:before="0" w:beforeAutospacing="0" w:after="0" w:afterAutospacing="0" w:line="0" w:lineRule="atLeast"/>
      </w:pPr>
      <w:r w:rsidRPr="00AE7B81">
        <w:rPr>
          <w:b/>
          <w:bCs/>
        </w:rPr>
        <w:t>2.1. Външната среда осигурява следните възможности:</w:t>
      </w:r>
    </w:p>
    <w:p w:rsidR="00EB4FCE" w:rsidRPr="006950E9" w:rsidRDefault="00130B23" w:rsidP="00EB4FCE">
      <w:pPr>
        <w:pStyle w:val="msonormalcxspmiddlecxspmiddle"/>
        <w:tabs>
          <w:tab w:val="num" w:pos="1798"/>
        </w:tabs>
        <w:spacing w:before="0" w:beforeAutospacing="0" w:after="0" w:afterAutospacing="0" w:line="0" w:lineRule="atLeast"/>
        <w:ind w:right="567"/>
        <w:contextualSpacing/>
        <w:jc w:val="both"/>
        <w:rPr>
          <w:iCs/>
        </w:rPr>
      </w:pPr>
      <w:r w:rsidRPr="006950E9">
        <w:rPr>
          <w:iCs/>
        </w:rPr>
        <w:t>Културно</w:t>
      </w:r>
      <w:r w:rsidR="00EB4FCE" w:rsidRPr="006950E9">
        <w:rPr>
          <w:iCs/>
        </w:rPr>
        <w:t xml:space="preserve"> разнообразие</w:t>
      </w:r>
    </w:p>
    <w:p w:rsidR="00357B72" w:rsidRDefault="00357B72" w:rsidP="00EB4FCE">
      <w:pPr>
        <w:pStyle w:val="msonormalcxspmiddlecxspmiddle"/>
        <w:tabs>
          <w:tab w:val="num" w:pos="1798"/>
        </w:tabs>
        <w:spacing w:before="0" w:beforeAutospacing="0" w:after="0" w:afterAutospacing="0" w:line="0" w:lineRule="atLeast"/>
        <w:ind w:right="567"/>
        <w:contextualSpacing/>
        <w:jc w:val="both"/>
      </w:pPr>
      <w:r w:rsidRPr="00EB4FCE">
        <w:rPr>
          <w:i/>
          <w:iCs/>
        </w:rPr>
        <w:t>Сътрудничество с</w:t>
      </w:r>
      <w:r w:rsidRPr="00AE7B81">
        <w:t>:</w:t>
      </w:r>
    </w:p>
    <w:p w:rsidR="00734073" w:rsidRPr="00AE7B81" w:rsidRDefault="00734073" w:rsidP="00734073">
      <w:pPr>
        <w:pStyle w:val="msonormalcxspmiddlecxspmiddle"/>
        <w:numPr>
          <w:ilvl w:val="0"/>
          <w:numId w:val="30"/>
        </w:numPr>
        <w:spacing w:before="0" w:beforeAutospacing="0" w:after="0" w:afterAutospacing="0" w:line="0" w:lineRule="atLeast"/>
        <w:ind w:right="567"/>
        <w:contextualSpacing/>
        <w:jc w:val="both"/>
      </w:pPr>
      <w:r>
        <w:t>Министерство на културата</w:t>
      </w:r>
    </w:p>
    <w:p w:rsidR="00130B23" w:rsidRPr="00AE7B81" w:rsidRDefault="000D2A35" w:rsidP="00130B23">
      <w:pPr>
        <w:numPr>
          <w:ilvl w:val="0"/>
          <w:numId w:val="4"/>
        </w:numPr>
        <w:spacing w:line="0" w:lineRule="atLeast"/>
        <w:ind w:right="-360"/>
        <w:jc w:val="both"/>
      </w:pPr>
      <w:r>
        <w:t>Областна администрация Смолян</w:t>
      </w:r>
    </w:p>
    <w:p w:rsidR="00357B72" w:rsidRPr="00AE7B81" w:rsidRDefault="00F071EE" w:rsidP="00130B23">
      <w:pPr>
        <w:numPr>
          <w:ilvl w:val="0"/>
          <w:numId w:val="4"/>
        </w:numPr>
        <w:spacing w:line="0" w:lineRule="atLeast"/>
        <w:ind w:right="-360"/>
        <w:jc w:val="both"/>
      </w:pPr>
      <w:r w:rsidRPr="00AE7B81">
        <w:t xml:space="preserve">Община </w:t>
      </w:r>
      <w:r w:rsidR="006950E9">
        <w:t>Рудозем</w:t>
      </w:r>
    </w:p>
    <w:p w:rsidR="00357B72" w:rsidRPr="00AE7B81" w:rsidRDefault="000D2A35" w:rsidP="00EB4FCE">
      <w:pPr>
        <w:numPr>
          <w:ilvl w:val="1"/>
          <w:numId w:val="4"/>
        </w:numPr>
        <w:spacing w:line="0" w:lineRule="atLeast"/>
        <w:ind w:right="-360"/>
        <w:jc w:val="both"/>
      </w:pPr>
      <w:r>
        <w:t>РЕКИЦ”Читалища”</w:t>
      </w:r>
    </w:p>
    <w:p w:rsidR="00357B72" w:rsidRPr="00AE7B81" w:rsidRDefault="00357B72" w:rsidP="00EB4FCE">
      <w:pPr>
        <w:numPr>
          <w:ilvl w:val="1"/>
          <w:numId w:val="4"/>
        </w:numPr>
        <w:spacing w:line="0" w:lineRule="atLeast"/>
        <w:ind w:right="-360"/>
        <w:jc w:val="both"/>
      </w:pPr>
      <w:r w:rsidRPr="00AE7B81">
        <w:t>Читалища</w:t>
      </w:r>
    </w:p>
    <w:p w:rsidR="003F09C1" w:rsidRPr="00AE7B81" w:rsidRDefault="00357B72" w:rsidP="00EB4FCE">
      <w:pPr>
        <w:numPr>
          <w:ilvl w:val="1"/>
          <w:numId w:val="4"/>
        </w:numPr>
        <w:rPr>
          <w:b/>
          <w:bCs/>
          <w:i/>
          <w:iCs/>
        </w:rPr>
      </w:pPr>
      <w:r w:rsidRPr="00AE7B81">
        <w:t>Граждански сдружения и фондации</w:t>
      </w:r>
      <w:r w:rsidR="003F09C1" w:rsidRPr="00AE7B81">
        <w:t>:</w:t>
      </w:r>
      <w:r w:rsidR="003F09C1" w:rsidRPr="00AE7B81">
        <w:rPr>
          <w:b/>
          <w:bCs/>
          <w:i/>
          <w:iCs/>
        </w:rPr>
        <w:t xml:space="preserve"> </w:t>
      </w:r>
    </w:p>
    <w:p w:rsidR="002D7CAF" w:rsidRPr="002D7CAF" w:rsidRDefault="002D7CAF" w:rsidP="00280DBB">
      <w:pPr>
        <w:pStyle w:val="msonormalcxspmiddlecxspmiddle"/>
        <w:numPr>
          <w:ilvl w:val="0"/>
          <w:numId w:val="16"/>
        </w:numPr>
        <w:spacing w:before="0" w:beforeAutospacing="0" w:after="0" w:afterAutospacing="0" w:line="0" w:lineRule="atLeast"/>
        <w:ind w:left="357" w:right="569"/>
        <w:contextualSpacing/>
        <w:jc w:val="both"/>
        <w:rPr>
          <w:rStyle w:val="a4"/>
          <w:b w:val="0"/>
          <w:bCs w:val="0"/>
        </w:rPr>
      </w:pPr>
      <w:r>
        <w:t>С</w:t>
      </w:r>
      <w:r w:rsidRPr="00AE7B81">
        <w:t xml:space="preserve">ътрудничество на доброволци;                                 </w:t>
      </w:r>
    </w:p>
    <w:p w:rsidR="00357B72" w:rsidRPr="002D73D1" w:rsidRDefault="00357B72" w:rsidP="000331D8">
      <w:pPr>
        <w:numPr>
          <w:ilvl w:val="0"/>
          <w:numId w:val="16"/>
        </w:numPr>
        <w:tabs>
          <w:tab w:val="clear" w:pos="360"/>
          <w:tab w:val="num" w:pos="0"/>
        </w:tabs>
        <w:spacing w:line="0" w:lineRule="atLeast"/>
        <w:ind w:left="357"/>
      </w:pPr>
      <w:r w:rsidRPr="00AE7B81">
        <w:t>Участие и работа по проекти, осигуряващи</w:t>
      </w:r>
      <w:r w:rsidR="00DE1882" w:rsidRPr="00AE7B81">
        <w:t xml:space="preserve"> </w:t>
      </w:r>
      <w:r w:rsidR="00EB4FCE">
        <w:t>европейско и др.</w:t>
      </w:r>
      <w:r w:rsidR="00EB4FCE" w:rsidRPr="00AE7B81">
        <w:t>финансиране.</w:t>
      </w:r>
      <w:r w:rsidR="00A24162" w:rsidRPr="00AE7B81">
        <w:t xml:space="preserve">                              </w:t>
      </w:r>
    </w:p>
    <w:p w:rsidR="00242BAC" w:rsidRDefault="00242BAC" w:rsidP="000057DE">
      <w:pPr>
        <w:pStyle w:val="msonormalcxspmiddlecxspmiddle"/>
        <w:spacing w:before="120" w:beforeAutospacing="0" w:after="120" w:afterAutospacing="0"/>
        <w:ind w:right="569"/>
        <w:contextualSpacing/>
        <w:jc w:val="both"/>
        <w:rPr>
          <w:b/>
          <w:bCs/>
        </w:rPr>
      </w:pPr>
    </w:p>
    <w:p w:rsidR="000057DE" w:rsidRDefault="00357B72" w:rsidP="000057DE">
      <w:pPr>
        <w:pStyle w:val="msonormalcxspmiddlecxspmiddle"/>
        <w:spacing w:before="120" w:beforeAutospacing="0" w:after="120" w:afterAutospacing="0"/>
        <w:ind w:right="569"/>
        <w:contextualSpacing/>
        <w:jc w:val="both"/>
      </w:pPr>
      <w:r w:rsidRPr="00AE7B81">
        <w:rPr>
          <w:b/>
          <w:bCs/>
        </w:rPr>
        <w:t>2.2. Кои са силните страни на вътрешната среда:</w:t>
      </w:r>
    </w:p>
    <w:p w:rsidR="000057DE" w:rsidRDefault="00306EE4" w:rsidP="000057DE">
      <w:pPr>
        <w:pStyle w:val="msonormalcxspmiddlecxspmiddle"/>
        <w:numPr>
          <w:ilvl w:val="0"/>
          <w:numId w:val="16"/>
        </w:numPr>
        <w:spacing w:before="120" w:beforeAutospacing="0" w:after="120" w:afterAutospacing="0"/>
        <w:ind w:right="569"/>
        <w:contextualSpacing/>
        <w:jc w:val="both"/>
      </w:pPr>
      <w:r w:rsidRPr="000D2A35">
        <w:rPr>
          <w:rFonts w:eastAsia="Symbol" w:cs="Symbol"/>
          <w:lang w:eastAsia="en-US"/>
        </w:rPr>
        <w:lastRenderedPageBreak/>
        <w:t>М</w:t>
      </w:r>
      <w:r w:rsidR="00357B72" w:rsidRPr="000D2A35">
        <w:t>атериална база;</w:t>
      </w:r>
      <w:r w:rsidR="002D7CAF" w:rsidRPr="002D7CAF">
        <w:t xml:space="preserve"> </w:t>
      </w:r>
      <w:r w:rsidR="002D7CAF" w:rsidRPr="00AE7B81">
        <w:t xml:space="preserve">Получен финансов ресурс за обновяване и поддръжка  на </w:t>
      </w:r>
      <w:proofErr w:type="spellStart"/>
      <w:r w:rsidR="002D7CAF" w:rsidRPr="00AE7B81">
        <w:t>сградния</w:t>
      </w:r>
      <w:proofErr w:type="spellEnd"/>
      <w:r w:rsidR="002D7CAF" w:rsidRPr="00AE7B81">
        <w:t xml:space="preserve"> фонд</w:t>
      </w:r>
      <w:r w:rsidR="000D2A35">
        <w:t>.</w:t>
      </w:r>
      <w:r w:rsidR="002D7CAF" w:rsidRPr="00AE7B81">
        <w:t xml:space="preserve"> </w:t>
      </w:r>
    </w:p>
    <w:p w:rsidR="002D7CAF" w:rsidRDefault="00357B72" w:rsidP="000057DE">
      <w:pPr>
        <w:pStyle w:val="msonormalcxspmiddlecxspmiddle"/>
        <w:numPr>
          <w:ilvl w:val="0"/>
          <w:numId w:val="16"/>
        </w:numPr>
        <w:spacing w:before="120" w:beforeAutospacing="0" w:after="120" w:afterAutospacing="0"/>
        <w:ind w:right="569"/>
        <w:contextualSpacing/>
        <w:jc w:val="both"/>
      </w:pPr>
      <w:r w:rsidRPr="00AE7B81">
        <w:t>Интерес към търсене и развиване на нови форми на</w:t>
      </w:r>
      <w:r w:rsidR="002D7CAF" w:rsidRPr="002D7CAF">
        <w:t xml:space="preserve"> </w:t>
      </w:r>
      <w:r w:rsidR="002D7CAF" w:rsidRPr="00AE7B81">
        <w:t>читалищна дейност;</w:t>
      </w:r>
    </w:p>
    <w:p w:rsidR="00357B72" w:rsidRPr="00AE7B81" w:rsidRDefault="00004BAE" w:rsidP="002D73D1">
      <w:pPr>
        <w:pStyle w:val="msonormalcxspmiddlecxspmiddle"/>
        <w:spacing w:before="120" w:beforeAutospacing="0" w:after="120" w:afterAutospacing="0"/>
        <w:ind w:right="569"/>
        <w:contextualSpacing/>
        <w:jc w:val="both"/>
      </w:pPr>
      <w:r w:rsidRPr="00AE7B81">
        <w:t xml:space="preserve">                               </w:t>
      </w:r>
    </w:p>
    <w:p w:rsidR="00357B72" w:rsidRPr="00D94C0E" w:rsidRDefault="00357B72" w:rsidP="00467CBF">
      <w:pPr>
        <w:pStyle w:val="msonormalcxspmiddlecxspmiddle"/>
        <w:spacing w:before="120" w:beforeAutospacing="0" w:after="120" w:afterAutospacing="0"/>
        <w:ind w:right="569"/>
        <w:contextualSpacing/>
        <w:jc w:val="both"/>
        <w:rPr>
          <w:b/>
          <w:bCs/>
        </w:rPr>
      </w:pPr>
      <w:r w:rsidRPr="00AE7B81">
        <w:t xml:space="preserve"> </w:t>
      </w:r>
      <w:r w:rsidRPr="00D94C0E">
        <w:rPr>
          <w:b/>
          <w:bCs/>
        </w:rPr>
        <w:t>2.3. Слаби страни:</w:t>
      </w:r>
    </w:p>
    <w:p w:rsidR="0082013E" w:rsidRDefault="0082013E" w:rsidP="0082013E">
      <w:pPr>
        <w:pStyle w:val="msonormalcxspmiddlecxspmiddle"/>
        <w:numPr>
          <w:ilvl w:val="0"/>
          <w:numId w:val="27"/>
        </w:numPr>
        <w:spacing w:before="120" w:beforeAutospacing="0" w:after="120" w:afterAutospacing="0"/>
        <w:ind w:right="569"/>
        <w:contextualSpacing/>
        <w:jc w:val="both"/>
      </w:pPr>
      <w:r w:rsidRPr="0081417F">
        <w:t>Територии, засегнати от обезлюдяване</w:t>
      </w:r>
      <w:r>
        <w:t>.</w:t>
      </w:r>
    </w:p>
    <w:p w:rsidR="0082013E" w:rsidRDefault="00A2049B" w:rsidP="0082013E">
      <w:pPr>
        <w:pStyle w:val="msonormalcxspmiddlecxspmiddle"/>
        <w:spacing w:before="120" w:beforeAutospacing="0" w:after="120" w:afterAutospacing="0"/>
        <w:ind w:right="569"/>
        <w:contextualSpacing/>
        <w:jc w:val="both"/>
      </w:pPr>
      <w:r>
        <w:t xml:space="preserve">    </w:t>
      </w:r>
      <w:r w:rsidR="0082013E">
        <w:t>-спирала</w:t>
      </w:r>
      <w:r w:rsidR="0082013E" w:rsidRPr="0081417F">
        <w:t xml:space="preserve"> на намаляващото и застаряващо </w:t>
      </w:r>
      <w:r w:rsidR="0082013E">
        <w:t xml:space="preserve">население;    </w:t>
      </w:r>
    </w:p>
    <w:p w:rsidR="0082013E" w:rsidRDefault="0082013E" w:rsidP="0082013E">
      <w:pPr>
        <w:pStyle w:val="msonormalcxspmiddlecxspmiddle"/>
        <w:spacing w:before="120" w:beforeAutospacing="0" w:after="120" w:afterAutospacing="0"/>
        <w:ind w:left="120" w:right="569"/>
        <w:contextualSpacing/>
        <w:jc w:val="both"/>
      </w:pPr>
      <w:r>
        <w:t xml:space="preserve">  -</w:t>
      </w:r>
      <w:r w:rsidRPr="0081417F">
        <w:t>св</w:t>
      </w:r>
      <w:r>
        <w:t>иване на селските райони -</w:t>
      </w:r>
      <w:r w:rsidRPr="0081417F">
        <w:t xml:space="preserve"> показател за по-широка структурна криза на </w:t>
      </w:r>
    </w:p>
    <w:p w:rsidR="0082013E" w:rsidRDefault="0082013E" w:rsidP="0082013E">
      <w:pPr>
        <w:pStyle w:val="msonormalcxspmiddlecxspmiddle"/>
        <w:spacing w:before="120" w:beforeAutospacing="0" w:after="120" w:afterAutospacing="0"/>
        <w:ind w:left="120" w:right="569"/>
        <w:contextualSpacing/>
        <w:jc w:val="both"/>
      </w:pPr>
      <w:r>
        <w:t xml:space="preserve">    културния, икономически и трудов пазар;</w:t>
      </w:r>
    </w:p>
    <w:p w:rsidR="0082013E" w:rsidRPr="0081417F" w:rsidRDefault="0082013E" w:rsidP="0082013E">
      <w:pPr>
        <w:pStyle w:val="msonormalcxspmiddlecxspmiddle"/>
        <w:spacing w:before="120" w:beforeAutospacing="0" w:after="120" w:afterAutospacing="0"/>
        <w:ind w:left="120" w:right="569"/>
        <w:contextualSpacing/>
        <w:jc w:val="both"/>
      </w:pPr>
      <w:r>
        <w:t xml:space="preserve">  -</w:t>
      </w:r>
      <w:proofErr w:type="spellStart"/>
      <w:r w:rsidRPr="0081417F">
        <w:t>пе</w:t>
      </w:r>
      <w:r>
        <w:t>риферизацията</w:t>
      </w:r>
      <w:proofErr w:type="spellEnd"/>
      <w:r>
        <w:t xml:space="preserve"> и задълбочаване </w:t>
      </w:r>
      <w:r w:rsidRPr="0081417F">
        <w:t>н</w:t>
      </w:r>
      <w:r>
        <w:t xml:space="preserve">едостатъци на селските райони. </w:t>
      </w:r>
    </w:p>
    <w:p w:rsidR="0082013E" w:rsidRPr="000331D8" w:rsidRDefault="000331D8" w:rsidP="000331D8">
      <w:pPr>
        <w:pStyle w:val="HTML"/>
        <w:spacing w:line="0" w:lineRule="atLeast"/>
        <w:rPr>
          <w:rFonts w:ascii="Times New Roman" w:hAnsi="Times New Roman"/>
          <w:b/>
          <w:bCs/>
          <w:sz w:val="24"/>
          <w:szCs w:val="24"/>
        </w:rPr>
      </w:pPr>
      <w:r w:rsidRPr="000331D8">
        <w:rPr>
          <w:rFonts w:ascii="Times New Roman" w:hAnsi="Times New Roman"/>
          <w:b/>
          <w:bCs/>
          <w:sz w:val="24"/>
          <w:szCs w:val="24"/>
        </w:rPr>
        <w:t>2.4</w:t>
      </w:r>
      <w:r w:rsidR="00A204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2275">
        <w:rPr>
          <w:rFonts w:ascii="Times New Roman" w:hAnsi="Times New Roman"/>
          <w:b/>
          <w:bCs/>
          <w:sz w:val="24"/>
          <w:szCs w:val="24"/>
        </w:rPr>
        <w:t xml:space="preserve">Предизвикателства </w:t>
      </w:r>
    </w:p>
    <w:p w:rsidR="00D82275" w:rsidRDefault="0082013E" w:rsidP="000331D8">
      <w:pPr>
        <w:pStyle w:val="HTML"/>
        <w:spacing w:line="0" w:lineRule="atLeast"/>
        <w:rPr>
          <w:rFonts w:ascii="Times New Roman" w:hAnsi="Times New Roman"/>
          <w:sz w:val="24"/>
          <w:szCs w:val="24"/>
        </w:rPr>
      </w:pPr>
      <w:r w:rsidRPr="0081417F">
        <w:rPr>
          <w:rFonts w:ascii="Times New Roman" w:hAnsi="Times New Roman"/>
          <w:sz w:val="24"/>
          <w:szCs w:val="24"/>
        </w:rPr>
        <w:t xml:space="preserve">• </w:t>
      </w:r>
      <w:r w:rsidR="000331D8">
        <w:rPr>
          <w:rFonts w:ascii="Times New Roman" w:hAnsi="Times New Roman"/>
          <w:sz w:val="24"/>
          <w:szCs w:val="24"/>
        </w:rPr>
        <w:t xml:space="preserve">  </w:t>
      </w:r>
      <w:r w:rsidR="00A2049B">
        <w:rPr>
          <w:rFonts w:ascii="Times New Roman" w:hAnsi="Times New Roman"/>
          <w:sz w:val="24"/>
          <w:szCs w:val="24"/>
        </w:rPr>
        <w:t xml:space="preserve"> </w:t>
      </w:r>
      <w:r w:rsidRPr="0081417F">
        <w:rPr>
          <w:rFonts w:ascii="Times New Roman" w:hAnsi="Times New Roman"/>
          <w:sz w:val="24"/>
          <w:szCs w:val="24"/>
        </w:rPr>
        <w:t xml:space="preserve">Как да работим по-добре с изкуствата и културата, за да посрещнем </w:t>
      </w:r>
      <w:r w:rsidR="00D82275">
        <w:rPr>
          <w:rFonts w:ascii="Times New Roman" w:hAnsi="Times New Roman"/>
          <w:sz w:val="24"/>
          <w:szCs w:val="24"/>
        </w:rPr>
        <w:t xml:space="preserve">потребностите </w:t>
      </w:r>
      <w:r w:rsidRPr="0081417F">
        <w:rPr>
          <w:rFonts w:ascii="Times New Roman" w:hAnsi="Times New Roman"/>
          <w:sz w:val="24"/>
          <w:szCs w:val="24"/>
        </w:rPr>
        <w:t xml:space="preserve"> </w:t>
      </w:r>
    </w:p>
    <w:p w:rsidR="0082013E" w:rsidRPr="0081417F" w:rsidRDefault="00D82275" w:rsidP="000331D8">
      <w:pPr>
        <w:pStyle w:val="HTML"/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2013E" w:rsidRPr="0081417F">
        <w:rPr>
          <w:rFonts w:ascii="Times New Roman" w:hAnsi="Times New Roman"/>
          <w:sz w:val="24"/>
          <w:szCs w:val="24"/>
        </w:rPr>
        <w:t>на оскъдното население и по-ниските нива на взаимодействие?</w:t>
      </w:r>
    </w:p>
    <w:p w:rsidR="00D82275" w:rsidRDefault="0082013E" w:rsidP="000331D8">
      <w:pPr>
        <w:pStyle w:val="HTML"/>
        <w:spacing w:line="0" w:lineRule="atLeast"/>
        <w:rPr>
          <w:rFonts w:ascii="Times New Roman" w:hAnsi="Times New Roman"/>
          <w:sz w:val="24"/>
          <w:szCs w:val="24"/>
        </w:rPr>
      </w:pPr>
      <w:r w:rsidRPr="0081417F">
        <w:rPr>
          <w:rFonts w:ascii="Times New Roman" w:hAnsi="Times New Roman"/>
          <w:sz w:val="24"/>
          <w:szCs w:val="24"/>
        </w:rPr>
        <w:t xml:space="preserve">• </w:t>
      </w:r>
      <w:r w:rsidR="000331D8">
        <w:rPr>
          <w:rFonts w:ascii="Times New Roman" w:hAnsi="Times New Roman"/>
          <w:sz w:val="24"/>
          <w:szCs w:val="24"/>
        </w:rPr>
        <w:t xml:space="preserve"> </w:t>
      </w:r>
      <w:r w:rsidR="00A2049B">
        <w:rPr>
          <w:rFonts w:ascii="Times New Roman" w:hAnsi="Times New Roman"/>
          <w:sz w:val="24"/>
          <w:szCs w:val="24"/>
        </w:rPr>
        <w:t xml:space="preserve">  </w:t>
      </w:r>
      <w:r w:rsidR="00D82275">
        <w:rPr>
          <w:rFonts w:ascii="Times New Roman" w:hAnsi="Times New Roman"/>
          <w:sz w:val="24"/>
          <w:szCs w:val="24"/>
        </w:rPr>
        <w:t xml:space="preserve">Как </w:t>
      </w:r>
      <w:r w:rsidRPr="0081417F">
        <w:rPr>
          <w:rFonts w:ascii="Times New Roman" w:hAnsi="Times New Roman"/>
          <w:sz w:val="24"/>
          <w:szCs w:val="24"/>
        </w:rPr>
        <w:t xml:space="preserve"> да се включат с</w:t>
      </w:r>
      <w:r>
        <w:rPr>
          <w:rFonts w:ascii="Times New Roman" w:hAnsi="Times New Roman"/>
          <w:sz w:val="24"/>
          <w:szCs w:val="24"/>
        </w:rPr>
        <w:t>елските възр</w:t>
      </w:r>
      <w:r w:rsidR="00D82275">
        <w:rPr>
          <w:rFonts w:ascii="Times New Roman" w:hAnsi="Times New Roman"/>
          <w:sz w:val="24"/>
          <w:szCs w:val="24"/>
        </w:rPr>
        <w:t xml:space="preserve">астни  населения в културни и </w:t>
      </w:r>
      <w:r w:rsidR="00D82275" w:rsidRPr="0081417F">
        <w:rPr>
          <w:rFonts w:ascii="Times New Roman" w:hAnsi="Times New Roman"/>
          <w:sz w:val="24"/>
          <w:szCs w:val="24"/>
        </w:rPr>
        <w:t>художествени</w:t>
      </w:r>
    </w:p>
    <w:p w:rsidR="0082013E" w:rsidRPr="0081417F" w:rsidRDefault="0082013E" w:rsidP="000331D8">
      <w:pPr>
        <w:pStyle w:val="HTML"/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331D8">
        <w:rPr>
          <w:rFonts w:ascii="Times New Roman" w:hAnsi="Times New Roman"/>
          <w:sz w:val="24"/>
          <w:szCs w:val="24"/>
        </w:rPr>
        <w:t xml:space="preserve">  </w:t>
      </w:r>
      <w:r w:rsidR="00A2049B">
        <w:rPr>
          <w:rFonts w:ascii="Times New Roman" w:hAnsi="Times New Roman"/>
          <w:sz w:val="24"/>
          <w:szCs w:val="24"/>
        </w:rPr>
        <w:t xml:space="preserve">  </w:t>
      </w:r>
      <w:r w:rsidRPr="0081417F">
        <w:rPr>
          <w:rFonts w:ascii="Times New Roman" w:hAnsi="Times New Roman"/>
          <w:sz w:val="24"/>
          <w:szCs w:val="24"/>
        </w:rPr>
        <w:t>практики?</w:t>
      </w:r>
    </w:p>
    <w:p w:rsidR="0082013E" w:rsidRPr="000331D8" w:rsidRDefault="0082013E" w:rsidP="000331D8">
      <w:pPr>
        <w:pStyle w:val="HTML"/>
        <w:spacing w:line="0" w:lineRule="atLeast"/>
        <w:rPr>
          <w:rFonts w:ascii="Times New Roman" w:hAnsi="Times New Roman"/>
          <w:sz w:val="24"/>
          <w:szCs w:val="24"/>
        </w:rPr>
      </w:pPr>
      <w:r w:rsidRPr="0081417F">
        <w:rPr>
          <w:rFonts w:ascii="Times New Roman" w:hAnsi="Times New Roman"/>
          <w:sz w:val="24"/>
          <w:szCs w:val="24"/>
        </w:rPr>
        <w:t xml:space="preserve">• </w:t>
      </w:r>
      <w:r w:rsidR="000331D8">
        <w:rPr>
          <w:rFonts w:ascii="Times New Roman" w:hAnsi="Times New Roman"/>
          <w:sz w:val="24"/>
          <w:szCs w:val="24"/>
        </w:rPr>
        <w:t xml:space="preserve"> </w:t>
      </w:r>
      <w:r w:rsidR="00A2049B">
        <w:rPr>
          <w:rFonts w:ascii="Times New Roman" w:hAnsi="Times New Roman"/>
          <w:sz w:val="24"/>
          <w:szCs w:val="24"/>
        </w:rPr>
        <w:t xml:space="preserve">  </w:t>
      </w:r>
      <w:r w:rsidRPr="000331D8">
        <w:rPr>
          <w:rFonts w:ascii="Times New Roman" w:hAnsi="Times New Roman"/>
          <w:sz w:val="24"/>
          <w:szCs w:val="24"/>
        </w:rPr>
        <w:t xml:space="preserve">Как да осигурим устойчиви културни разработки за празни сгради и неизползвана </w:t>
      </w:r>
    </w:p>
    <w:p w:rsidR="00021ED4" w:rsidRPr="000331D8" w:rsidRDefault="0082013E" w:rsidP="000331D8">
      <w:pPr>
        <w:pStyle w:val="HTML"/>
        <w:spacing w:line="0" w:lineRule="atLeast"/>
        <w:rPr>
          <w:rFonts w:ascii="Times New Roman" w:hAnsi="Times New Roman"/>
          <w:sz w:val="24"/>
          <w:szCs w:val="24"/>
        </w:rPr>
      </w:pPr>
      <w:r w:rsidRPr="000331D8">
        <w:rPr>
          <w:rFonts w:ascii="Times New Roman" w:hAnsi="Times New Roman"/>
          <w:sz w:val="24"/>
          <w:szCs w:val="24"/>
        </w:rPr>
        <w:t xml:space="preserve">  </w:t>
      </w:r>
      <w:r w:rsidR="000331D8">
        <w:rPr>
          <w:rFonts w:ascii="Times New Roman" w:hAnsi="Times New Roman"/>
          <w:sz w:val="24"/>
          <w:szCs w:val="24"/>
        </w:rPr>
        <w:t xml:space="preserve"> </w:t>
      </w:r>
      <w:r w:rsidR="00A2049B">
        <w:rPr>
          <w:rFonts w:ascii="Times New Roman" w:hAnsi="Times New Roman"/>
          <w:sz w:val="24"/>
          <w:szCs w:val="24"/>
        </w:rPr>
        <w:t xml:space="preserve">  </w:t>
      </w:r>
      <w:r w:rsidRPr="000331D8">
        <w:rPr>
          <w:rFonts w:ascii="Times New Roman" w:hAnsi="Times New Roman"/>
          <w:sz w:val="24"/>
          <w:szCs w:val="24"/>
        </w:rPr>
        <w:t>инфраструктура?</w:t>
      </w:r>
    </w:p>
    <w:p w:rsidR="000331D8" w:rsidRPr="00021ED4" w:rsidRDefault="005D039F" w:rsidP="001249BF">
      <w:pPr>
        <w:spacing w:before="100" w:beforeAutospacing="1" w:after="120"/>
        <w:jc w:val="both"/>
        <w:rPr>
          <w:b/>
          <w:bCs/>
        </w:rPr>
      </w:pPr>
      <w:r w:rsidRPr="00AE7B81">
        <w:rPr>
          <w:b/>
          <w:bCs/>
        </w:rPr>
        <w:t>3.</w:t>
      </w:r>
      <w:r w:rsidR="00357B72" w:rsidRPr="00AE7B81">
        <w:rPr>
          <w:b/>
          <w:bCs/>
        </w:rPr>
        <w:t>СТРАТЕГИЧЕСКИ ЦЕЛИ</w:t>
      </w:r>
    </w:p>
    <w:p w:rsidR="00D22FE7" w:rsidRPr="00AE7B81" w:rsidRDefault="00357B72" w:rsidP="00D22FE7">
      <w:pPr>
        <w:numPr>
          <w:ilvl w:val="0"/>
          <w:numId w:val="9"/>
        </w:numPr>
        <w:adjustRightInd w:val="0"/>
        <w:spacing w:before="100" w:beforeAutospacing="1" w:after="100" w:afterAutospacing="1"/>
        <w:jc w:val="both"/>
      </w:pPr>
      <w:proofErr w:type="spellStart"/>
      <w:r w:rsidRPr="00AE7B81">
        <w:rPr>
          <w:lang w:val="ru-RU"/>
        </w:rPr>
        <w:t>Подпомагане</w:t>
      </w:r>
      <w:proofErr w:type="spellEnd"/>
      <w:r w:rsidRPr="00AE7B81">
        <w:rPr>
          <w:lang w:val="ru-RU"/>
        </w:rPr>
        <w:t xml:space="preserve"> на </w:t>
      </w:r>
      <w:proofErr w:type="spellStart"/>
      <w:r w:rsidRPr="00AE7B81">
        <w:rPr>
          <w:lang w:val="ru-RU"/>
        </w:rPr>
        <w:t>традиционните</w:t>
      </w:r>
      <w:proofErr w:type="spellEnd"/>
      <w:r w:rsidRPr="00AE7B81">
        <w:rPr>
          <w:lang w:val="ru-RU"/>
        </w:rPr>
        <w:t xml:space="preserve"> </w:t>
      </w:r>
      <w:proofErr w:type="spellStart"/>
      <w:r w:rsidRPr="00AE7B81">
        <w:rPr>
          <w:lang w:val="ru-RU"/>
        </w:rPr>
        <w:t>читалищни</w:t>
      </w:r>
      <w:proofErr w:type="spellEnd"/>
      <w:r w:rsidRPr="00AE7B81">
        <w:rPr>
          <w:lang w:val="ru-RU"/>
        </w:rPr>
        <w:t xml:space="preserve"> </w:t>
      </w:r>
      <w:proofErr w:type="spellStart"/>
      <w:r w:rsidRPr="00AE7B81">
        <w:rPr>
          <w:lang w:val="ru-RU"/>
        </w:rPr>
        <w:t>дейности</w:t>
      </w:r>
      <w:proofErr w:type="spellEnd"/>
      <w:r w:rsidRPr="00AE7B81">
        <w:rPr>
          <w:lang w:val="ru-RU"/>
        </w:rPr>
        <w:t xml:space="preserve"> и </w:t>
      </w:r>
      <w:proofErr w:type="spellStart"/>
      <w:r w:rsidRPr="00AE7B81">
        <w:rPr>
          <w:lang w:val="ru-RU"/>
        </w:rPr>
        <w:t>търсене</w:t>
      </w:r>
      <w:proofErr w:type="spellEnd"/>
      <w:r w:rsidRPr="00AE7B81">
        <w:rPr>
          <w:lang w:val="ru-RU"/>
        </w:rPr>
        <w:t xml:space="preserve"> на нови </w:t>
      </w:r>
      <w:proofErr w:type="spellStart"/>
      <w:r w:rsidRPr="00AE7B81">
        <w:rPr>
          <w:lang w:val="ru-RU"/>
        </w:rPr>
        <w:t>съвреме</w:t>
      </w:r>
      <w:r w:rsidR="004234BD" w:rsidRPr="00AE7B81">
        <w:rPr>
          <w:lang w:val="ru-RU"/>
        </w:rPr>
        <w:t>нни</w:t>
      </w:r>
      <w:proofErr w:type="spellEnd"/>
      <w:r w:rsidR="004234BD" w:rsidRPr="00AE7B81">
        <w:rPr>
          <w:lang w:val="ru-RU"/>
        </w:rPr>
        <w:t xml:space="preserve"> </w:t>
      </w:r>
      <w:proofErr w:type="spellStart"/>
      <w:r w:rsidR="004234BD" w:rsidRPr="00AE7B81">
        <w:rPr>
          <w:lang w:val="ru-RU"/>
        </w:rPr>
        <w:t>форми</w:t>
      </w:r>
      <w:proofErr w:type="spellEnd"/>
      <w:r w:rsidR="004234BD" w:rsidRPr="00AE7B81">
        <w:rPr>
          <w:lang w:val="ru-RU"/>
        </w:rPr>
        <w:t xml:space="preserve"> за </w:t>
      </w:r>
      <w:proofErr w:type="spellStart"/>
      <w:r w:rsidR="004234BD" w:rsidRPr="00AE7B81">
        <w:rPr>
          <w:lang w:val="ru-RU"/>
        </w:rPr>
        <w:t>тяхното</w:t>
      </w:r>
      <w:proofErr w:type="spellEnd"/>
      <w:r w:rsidR="004234BD" w:rsidRPr="00AE7B81">
        <w:rPr>
          <w:lang w:val="ru-RU"/>
        </w:rPr>
        <w:t xml:space="preserve"> развитие</w:t>
      </w:r>
      <w:r w:rsidR="001249BF" w:rsidRPr="00AE7B81">
        <w:t>;</w:t>
      </w:r>
    </w:p>
    <w:p w:rsidR="00D22FE7" w:rsidRPr="00AE7B81" w:rsidRDefault="00357B72" w:rsidP="00D22FE7">
      <w:pPr>
        <w:numPr>
          <w:ilvl w:val="0"/>
          <w:numId w:val="9"/>
        </w:numPr>
        <w:adjustRightInd w:val="0"/>
        <w:spacing w:before="100" w:beforeAutospacing="1" w:after="100" w:afterAutospacing="1"/>
        <w:jc w:val="both"/>
      </w:pPr>
      <w:r w:rsidRPr="00AE7B81">
        <w:t>Създаване на </w:t>
      </w:r>
      <w:r w:rsidR="001249BF" w:rsidRPr="00AE7B81">
        <w:t xml:space="preserve">нови </w:t>
      </w:r>
      <w:r w:rsidRPr="00AE7B81">
        <w:t>условия за развитие и утвърждаване на библиотеката при чит</w:t>
      </w:r>
      <w:r w:rsidR="001249BF" w:rsidRPr="00AE7B81">
        <w:t xml:space="preserve">алището като </w:t>
      </w:r>
      <w:r w:rsidRPr="00AE7B81">
        <w:t xml:space="preserve"> център за библиотечно-информационно обслужване на широк кръг потребители;</w:t>
      </w:r>
      <w:r w:rsidRPr="00AE7B81">
        <w:rPr>
          <w:lang w:val="en-US"/>
        </w:rPr>
        <w:t> </w:t>
      </w:r>
    </w:p>
    <w:p w:rsidR="00D22FE7" w:rsidRPr="00AE7B81" w:rsidRDefault="00357B72" w:rsidP="00D22FE7">
      <w:pPr>
        <w:numPr>
          <w:ilvl w:val="0"/>
          <w:numId w:val="9"/>
        </w:numPr>
        <w:adjustRightInd w:val="0"/>
        <w:spacing w:before="100" w:beforeAutospacing="1" w:after="100" w:afterAutospacing="1"/>
        <w:jc w:val="both"/>
      </w:pPr>
      <w:r w:rsidRPr="00AE7B81">
        <w:rPr>
          <w:lang w:val="ru-RU"/>
        </w:rPr>
        <w:t xml:space="preserve">Развитие на </w:t>
      </w:r>
      <w:proofErr w:type="spellStart"/>
      <w:r w:rsidRPr="00AE7B81">
        <w:rPr>
          <w:lang w:val="ru-RU"/>
        </w:rPr>
        <w:t>професионалните</w:t>
      </w:r>
      <w:proofErr w:type="spellEnd"/>
      <w:r w:rsidRPr="00AE7B81">
        <w:rPr>
          <w:lang w:val="en-US"/>
        </w:rPr>
        <w:t> </w:t>
      </w:r>
      <w:r w:rsidRPr="00AE7B81">
        <w:rPr>
          <w:lang w:val="ru-RU"/>
        </w:rPr>
        <w:t xml:space="preserve"> умения и </w:t>
      </w:r>
      <w:proofErr w:type="spellStart"/>
      <w:r w:rsidRPr="00AE7B81">
        <w:rPr>
          <w:lang w:val="ru-RU"/>
        </w:rPr>
        <w:t>повишаване</w:t>
      </w:r>
      <w:proofErr w:type="spellEnd"/>
      <w:r w:rsidRPr="00AE7B81">
        <w:rPr>
          <w:lang w:val="ru-RU"/>
        </w:rPr>
        <w:t xml:space="preserve"> на </w:t>
      </w:r>
      <w:proofErr w:type="spellStart"/>
      <w:r w:rsidRPr="00AE7B81">
        <w:rPr>
          <w:lang w:val="ru-RU"/>
        </w:rPr>
        <w:t>квалификацията</w:t>
      </w:r>
      <w:proofErr w:type="spellEnd"/>
      <w:r w:rsidRPr="00AE7B81">
        <w:rPr>
          <w:lang w:val="ru-RU"/>
        </w:rPr>
        <w:t xml:space="preserve"> на </w:t>
      </w:r>
      <w:proofErr w:type="spellStart"/>
      <w:r w:rsidRPr="00AE7B81">
        <w:rPr>
          <w:lang w:val="ru-RU"/>
        </w:rPr>
        <w:t>раб</w:t>
      </w:r>
      <w:r w:rsidR="00D22FE7" w:rsidRPr="00AE7B81">
        <w:rPr>
          <w:lang w:val="ru-RU"/>
        </w:rPr>
        <w:t>отещите</w:t>
      </w:r>
      <w:proofErr w:type="spellEnd"/>
      <w:r w:rsidR="00D22FE7" w:rsidRPr="00AE7B81">
        <w:rPr>
          <w:lang w:val="ru-RU"/>
        </w:rPr>
        <w:t xml:space="preserve"> в </w:t>
      </w:r>
      <w:proofErr w:type="spellStart"/>
      <w:r w:rsidR="00D22FE7" w:rsidRPr="00AE7B81">
        <w:rPr>
          <w:lang w:val="ru-RU"/>
        </w:rPr>
        <w:t>културната</w:t>
      </w:r>
      <w:proofErr w:type="spellEnd"/>
      <w:r w:rsidR="00D22FE7" w:rsidRPr="00AE7B81">
        <w:rPr>
          <w:lang w:val="ru-RU"/>
        </w:rPr>
        <w:t xml:space="preserve"> институция</w:t>
      </w:r>
      <w:r w:rsidR="00D22FE7" w:rsidRPr="00AE7B81">
        <w:t>;</w:t>
      </w:r>
    </w:p>
    <w:p w:rsidR="00D22FE7" w:rsidRPr="00AE7B81" w:rsidRDefault="00357B72" w:rsidP="00D22FE7">
      <w:pPr>
        <w:numPr>
          <w:ilvl w:val="0"/>
          <w:numId w:val="9"/>
        </w:numPr>
        <w:adjustRightInd w:val="0"/>
        <w:spacing w:before="100" w:beforeAutospacing="1" w:after="100" w:afterAutospacing="1"/>
        <w:jc w:val="both"/>
      </w:pPr>
      <w:r w:rsidRPr="00AE7B81">
        <w:t xml:space="preserve">Засилване интереса </w:t>
      </w:r>
      <w:r w:rsidR="00B90414" w:rsidRPr="00AE7B81">
        <w:t xml:space="preserve">и </w:t>
      </w:r>
      <w:proofErr w:type="spellStart"/>
      <w:r w:rsidR="00B90414" w:rsidRPr="00AE7B81">
        <w:t>краеведската</w:t>
      </w:r>
      <w:proofErr w:type="spellEnd"/>
      <w:r w:rsidR="00B90414" w:rsidRPr="00AE7B81">
        <w:t xml:space="preserve"> дейност </w:t>
      </w:r>
      <w:r w:rsidRPr="00AE7B81">
        <w:t xml:space="preserve">на </w:t>
      </w:r>
      <w:r w:rsidR="00B90414" w:rsidRPr="00AE7B81">
        <w:t xml:space="preserve">местната общност </w:t>
      </w:r>
      <w:r w:rsidRPr="00AE7B81">
        <w:t xml:space="preserve">към </w:t>
      </w:r>
      <w:r w:rsidR="00B90414" w:rsidRPr="00AE7B81">
        <w:t xml:space="preserve">културно </w:t>
      </w:r>
      <w:r w:rsidRPr="00AE7B81">
        <w:t xml:space="preserve"> минало на родния край.</w:t>
      </w:r>
      <w:r w:rsidR="00D22FE7" w:rsidRPr="00AE7B81">
        <w:t>;</w:t>
      </w:r>
    </w:p>
    <w:p w:rsidR="00357B72" w:rsidRPr="00AE7B81" w:rsidRDefault="00357B72" w:rsidP="00D22FE7">
      <w:pPr>
        <w:numPr>
          <w:ilvl w:val="0"/>
          <w:numId w:val="9"/>
        </w:numPr>
        <w:adjustRightInd w:val="0"/>
        <w:spacing w:before="100" w:beforeAutospacing="1" w:after="100" w:afterAutospacing="1"/>
        <w:jc w:val="both"/>
      </w:pPr>
      <w:r w:rsidRPr="00AE7B81">
        <w:t>Изграждане на реално партньорст</w:t>
      </w:r>
      <w:r w:rsidR="00B90414" w:rsidRPr="00AE7B81">
        <w:t xml:space="preserve">во </w:t>
      </w:r>
      <w:r w:rsidRPr="00AE7B81">
        <w:t xml:space="preserve"> </w:t>
      </w:r>
      <w:r w:rsidR="00B90414" w:rsidRPr="00AE7B81">
        <w:t xml:space="preserve">с институции за </w:t>
      </w:r>
      <w:r w:rsidRPr="00AE7B81">
        <w:t>реализиране на цялостн</w:t>
      </w:r>
      <w:r w:rsidR="000D2A35">
        <w:t xml:space="preserve">ата културна политика в </w:t>
      </w:r>
      <w:r w:rsidR="00A53528" w:rsidRPr="00AE7B81">
        <w:t>с</w:t>
      </w:r>
      <w:r w:rsidR="000D2A35">
        <w:t>. Рибница</w:t>
      </w:r>
    </w:p>
    <w:p w:rsidR="00357B72" w:rsidRPr="00AE7B81" w:rsidRDefault="00357B72" w:rsidP="00A55D06">
      <w:pPr>
        <w:spacing w:before="100" w:beforeAutospacing="1" w:after="100" w:afterAutospacing="1"/>
        <w:ind w:right="-360"/>
        <w:jc w:val="center"/>
      </w:pPr>
      <w:r w:rsidRPr="00AE7B81">
        <w:rPr>
          <w:b/>
          <w:bCs/>
        </w:rPr>
        <w:t>ОПЕРАТИВНИ ДЕЙНОСТИ ЗА РЕАЛИЗИРАНЕ НА</w:t>
      </w:r>
      <w:r w:rsidRPr="00AE7B81">
        <w:rPr>
          <w:b/>
          <w:bCs/>
        </w:rPr>
        <w:br/>
        <w:t>ПЛАН-ПРОГРАМАТА</w:t>
      </w:r>
    </w:p>
    <w:p w:rsidR="00357B72" w:rsidRPr="00AE7B81" w:rsidRDefault="00357B72" w:rsidP="00B44AE2">
      <w:pPr>
        <w:spacing w:before="100" w:beforeAutospacing="1" w:after="100" w:afterAutospacing="1"/>
        <w:ind w:right="-360"/>
        <w:jc w:val="both"/>
      </w:pPr>
      <w:r w:rsidRPr="00AE7B81">
        <w:rPr>
          <w:b/>
          <w:bCs/>
        </w:rPr>
        <w:t>А. БИБЛИОТЕЧНА ДЕЙНОСТ</w:t>
      </w:r>
    </w:p>
    <w:p w:rsidR="00357B72" w:rsidRPr="00AE7B81" w:rsidRDefault="00357B72" w:rsidP="00357B72">
      <w:pPr>
        <w:pStyle w:val="msonospacing0"/>
        <w:jc w:val="both"/>
      </w:pPr>
      <w:r w:rsidRPr="00AE7B81">
        <w:t>Библиотечн</w:t>
      </w:r>
      <w:r w:rsidR="006536BA" w:rsidRPr="00AE7B81">
        <w:t>ата дейност  е една от</w:t>
      </w:r>
      <w:r w:rsidR="00B44AE2" w:rsidRPr="00AE7B81">
        <w:t xml:space="preserve"> </w:t>
      </w:r>
      <w:r w:rsidRPr="00AE7B81">
        <w:t>дейности за читал</w:t>
      </w:r>
      <w:r w:rsidR="00DB2B24" w:rsidRPr="00AE7B81">
        <w:t>ището като културна институция.</w:t>
      </w:r>
      <w:r w:rsidR="000D2A35">
        <w:t xml:space="preserve"> </w:t>
      </w:r>
      <w:r w:rsidR="00DB2B24" w:rsidRPr="00AE7B81">
        <w:t>Чрез нея то се включват в националната мрежа от</w:t>
      </w:r>
      <w:r w:rsidR="00D62E34" w:rsidRPr="00AE7B81">
        <w:t xml:space="preserve"> </w:t>
      </w:r>
      <w:r w:rsidR="000D2A35">
        <w:t xml:space="preserve">библиотеките </w:t>
      </w:r>
      <w:r w:rsidR="00DB2B24" w:rsidRPr="00AE7B81">
        <w:t>у нас.</w:t>
      </w:r>
    </w:p>
    <w:p w:rsidR="00357B72" w:rsidRPr="00AE7B81" w:rsidRDefault="00357B72" w:rsidP="00910D74">
      <w:pPr>
        <w:ind w:right="29"/>
        <w:jc w:val="both"/>
      </w:pPr>
      <w:r w:rsidRPr="00AE7B81">
        <w:t>Работата на библиотеката</w:t>
      </w:r>
      <w:r w:rsidRPr="00AE7B81">
        <w:rPr>
          <w:lang w:val="ru-RU"/>
        </w:rPr>
        <w:t xml:space="preserve"> </w:t>
      </w:r>
      <w:proofErr w:type="spellStart"/>
      <w:r w:rsidRPr="00AE7B81">
        <w:rPr>
          <w:lang w:val="ru-RU"/>
        </w:rPr>
        <w:t>ще</w:t>
      </w:r>
      <w:proofErr w:type="spellEnd"/>
      <w:r w:rsidRPr="00AE7B81">
        <w:rPr>
          <w:lang w:val="ru-RU"/>
        </w:rPr>
        <w:t xml:space="preserve"> </w:t>
      </w:r>
      <w:proofErr w:type="spellStart"/>
      <w:r w:rsidRPr="00AE7B81">
        <w:rPr>
          <w:lang w:val="ru-RU"/>
        </w:rPr>
        <w:t>бъде</w:t>
      </w:r>
      <w:proofErr w:type="spellEnd"/>
      <w:r w:rsidRPr="00AE7B81">
        <w:rPr>
          <w:lang w:val="en-US"/>
        </w:rPr>
        <w:t> </w:t>
      </w:r>
      <w:r w:rsidRPr="00AE7B81">
        <w:rPr>
          <w:lang w:val="ru-RU"/>
        </w:rPr>
        <w:t xml:space="preserve"> </w:t>
      </w:r>
      <w:proofErr w:type="spellStart"/>
      <w:r w:rsidRPr="00AE7B81">
        <w:rPr>
          <w:lang w:val="ru-RU"/>
        </w:rPr>
        <w:t>насочена</w:t>
      </w:r>
      <w:proofErr w:type="spellEnd"/>
      <w:r w:rsidRPr="00AE7B81">
        <w:rPr>
          <w:lang w:val="ru-RU"/>
        </w:rPr>
        <w:t xml:space="preserve"> </w:t>
      </w:r>
      <w:proofErr w:type="spellStart"/>
      <w:r w:rsidRPr="00AE7B81">
        <w:rPr>
          <w:lang w:val="ru-RU"/>
        </w:rPr>
        <w:t>към</w:t>
      </w:r>
      <w:proofErr w:type="spellEnd"/>
      <w:r w:rsidRPr="00AE7B81">
        <w:rPr>
          <w:lang w:val="ru-RU"/>
        </w:rPr>
        <w:t>:</w:t>
      </w:r>
    </w:p>
    <w:p w:rsidR="003955DD" w:rsidRPr="00AE7B81" w:rsidRDefault="00357B72" w:rsidP="00315260">
      <w:pPr>
        <w:pStyle w:val="a3"/>
        <w:spacing w:before="0" w:beforeAutospacing="0" w:after="0" w:afterAutospacing="0" w:line="0" w:lineRule="atLeast"/>
      </w:pPr>
      <w:r w:rsidRPr="00AE7B81">
        <w:rPr>
          <w:lang w:val="ru-RU"/>
        </w:rPr>
        <w:t>1.</w:t>
      </w:r>
      <w:r w:rsidRPr="00AE7B81">
        <w:rPr>
          <w:lang w:val="en-US"/>
        </w:rPr>
        <w:t>  </w:t>
      </w:r>
      <w:r w:rsidRPr="00AE7B81">
        <w:t>Поддържане на обществена библиотека на</w:t>
      </w:r>
      <w:r w:rsidR="000D2A35">
        <w:t xml:space="preserve"> </w:t>
      </w:r>
      <w:r w:rsidR="006536BA" w:rsidRPr="00AE7B81">
        <w:t>свободен достъп за библиотечн</w:t>
      </w:r>
      <w:r w:rsidR="00571F12" w:rsidRPr="00AE7B81">
        <w:t>о</w:t>
      </w:r>
      <w:r w:rsidR="006536BA" w:rsidRPr="00AE7B81">
        <w:t xml:space="preserve"> </w:t>
      </w:r>
      <w:r w:rsidR="003955DD" w:rsidRPr="00AE7B81">
        <w:t xml:space="preserve">  </w:t>
      </w:r>
    </w:p>
    <w:p w:rsidR="00357B72" w:rsidRPr="00AE7B81" w:rsidRDefault="003955DD" w:rsidP="00315260">
      <w:pPr>
        <w:pStyle w:val="a3"/>
        <w:spacing w:before="0" w:beforeAutospacing="0" w:after="0" w:afterAutospacing="0" w:line="0" w:lineRule="atLeast"/>
      </w:pPr>
      <w:r w:rsidRPr="00AE7B81">
        <w:t xml:space="preserve">    </w:t>
      </w:r>
      <w:r w:rsidR="00FA0E39">
        <w:t xml:space="preserve"> </w:t>
      </w:r>
      <w:r w:rsidR="000D2A35">
        <w:t xml:space="preserve">обслужване на </w:t>
      </w:r>
      <w:r w:rsidR="00357B72" w:rsidRPr="00AE7B81">
        <w:t>читатели.</w:t>
      </w:r>
    </w:p>
    <w:p w:rsidR="003955DD" w:rsidRPr="00AE7B81" w:rsidRDefault="00357B72" w:rsidP="00315260">
      <w:pPr>
        <w:pStyle w:val="a3"/>
        <w:spacing w:before="0" w:beforeAutospacing="0" w:after="0" w:afterAutospacing="0" w:line="0" w:lineRule="atLeast"/>
      </w:pPr>
      <w:r w:rsidRPr="00AE7B81">
        <w:t>3.</w:t>
      </w:r>
      <w:r w:rsidR="00FA0E39">
        <w:t>  </w:t>
      </w:r>
      <w:r w:rsidR="006536BA" w:rsidRPr="00AE7B81">
        <w:t>О</w:t>
      </w:r>
      <w:r w:rsidRPr="00AE7B81">
        <w:t>бновяване на библиотечната де</w:t>
      </w:r>
      <w:r w:rsidR="006536BA" w:rsidRPr="00AE7B81">
        <w:t xml:space="preserve">йност и </w:t>
      </w:r>
      <w:r w:rsidRPr="00AE7B81">
        <w:t>биб</w:t>
      </w:r>
      <w:r w:rsidR="003955DD" w:rsidRPr="00AE7B81">
        <w:t>лиотечния фонд с  художествена,</w:t>
      </w:r>
    </w:p>
    <w:p w:rsidR="00357B72" w:rsidRPr="00AE7B81" w:rsidRDefault="003955DD" w:rsidP="00315260">
      <w:pPr>
        <w:pStyle w:val="a3"/>
        <w:spacing w:before="0" w:beforeAutospacing="0" w:after="0" w:afterAutospacing="0" w:line="0" w:lineRule="atLeast"/>
      </w:pPr>
      <w:r w:rsidRPr="00AE7B81">
        <w:t xml:space="preserve">    </w:t>
      </w:r>
      <w:r w:rsidR="003501A0" w:rsidRPr="00AE7B81">
        <w:t xml:space="preserve"> </w:t>
      </w:r>
      <w:r w:rsidR="001B0AA1">
        <w:t xml:space="preserve"> </w:t>
      </w:r>
      <w:r w:rsidRPr="00AE7B81">
        <w:t>л</w:t>
      </w:r>
      <w:r w:rsidR="00E94F61" w:rsidRPr="00AE7B81">
        <w:t>итература;</w:t>
      </w:r>
    </w:p>
    <w:p w:rsidR="007D13BA" w:rsidRPr="00AE7B81" w:rsidRDefault="00CE624A" w:rsidP="00315260">
      <w:pPr>
        <w:pStyle w:val="a3"/>
        <w:spacing w:before="0" w:beforeAutospacing="0" w:after="0" w:afterAutospacing="0" w:line="0" w:lineRule="atLeast"/>
      </w:pPr>
      <w:r>
        <w:t>4</w:t>
      </w:r>
      <w:r w:rsidR="00357B72" w:rsidRPr="00AE7B81">
        <w:t xml:space="preserve">.   Инициатива „Книга за всеки” – въвеждане на системата за </w:t>
      </w:r>
      <w:proofErr w:type="spellStart"/>
      <w:r w:rsidR="00357B72" w:rsidRPr="00AE7B81">
        <w:t>патронажно</w:t>
      </w:r>
      <w:proofErr w:type="spellEnd"/>
      <w:r w:rsidR="00357B72" w:rsidRPr="00AE7B81">
        <w:t xml:space="preserve"> обслужване </w:t>
      </w:r>
    </w:p>
    <w:p w:rsidR="00357B72" w:rsidRPr="00AE7B81" w:rsidRDefault="00467CBF" w:rsidP="00315260">
      <w:pPr>
        <w:pStyle w:val="a3"/>
        <w:spacing w:before="0" w:beforeAutospacing="0" w:after="0" w:afterAutospacing="0" w:line="0" w:lineRule="atLeast"/>
      </w:pPr>
      <w:r w:rsidRPr="00AE7B81">
        <w:t xml:space="preserve">    </w:t>
      </w:r>
      <w:r w:rsidR="00FA0E39">
        <w:t xml:space="preserve">  </w:t>
      </w:r>
      <w:r w:rsidR="00357B72" w:rsidRPr="00AE7B81">
        <w:t xml:space="preserve">на възрастни читатели </w:t>
      </w:r>
      <w:r w:rsidR="00E94F61" w:rsidRPr="00AE7B81">
        <w:t>и такива с физически увреждания;</w:t>
      </w:r>
    </w:p>
    <w:p w:rsidR="00315260" w:rsidRPr="00AE7B81" w:rsidRDefault="00CE624A" w:rsidP="00315260">
      <w:pPr>
        <w:pStyle w:val="a3"/>
        <w:spacing w:before="0" w:beforeAutospacing="0" w:after="0" w:afterAutospacing="0" w:line="0" w:lineRule="atLeast"/>
      </w:pPr>
      <w:r>
        <w:t>5</w:t>
      </w:r>
      <w:r w:rsidR="00357B72" w:rsidRPr="00AE7B81">
        <w:t>.  </w:t>
      </w:r>
      <w:r w:rsidR="00FA0E39">
        <w:t xml:space="preserve"> </w:t>
      </w:r>
      <w:r w:rsidR="00357B72" w:rsidRPr="00AE7B81">
        <w:t xml:space="preserve">Организиране  презентации на нови литературни творби и автори от местно и </w:t>
      </w:r>
      <w:r w:rsidR="00315260" w:rsidRPr="00AE7B81">
        <w:t xml:space="preserve">  </w:t>
      </w:r>
    </w:p>
    <w:p w:rsidR="00357B72" w:rsidRPr="00AE7B81" w:rsidRDefault="00315260" w:rsidP="00315260">
      <w:pPr>
        <w:pStyle w:val="a3"/>
        <w:spacing w:before="0" w:beforeAutospacing="0" w:after="0" w:afterAutospacing="0" w:line="0" w:lineRule="atLeast"/>
      </w:pPr>
      <w:r w:rsidRPr="00AE7B81">
        <w:t xml:space="preserve">     </w:t>
      </w:r>
      <w:r w:rsidR="00FA0E39">
        <w:t xml:space="preserve"> </w:t>
      </w:r>
      <w:r w:rsidR="00357B72" w:rsidRPr="00AE7B81">
        <w:t>национално значение.</w:t>
      </w:r>
    </w:p>
    <w:p w:rsidR="00357B72" w:rsidRPr="00AE7B81" w:rsidRDefault="00CE624A" w:rsidP="00315260">
      <w:pPr>
        <w:pStyle w:val="a3"/>
        <w:spacing w:before="0" w:beforeAutospacing="0" w:after="0" w:afterAutospacing="0" w:line="0" w:lineRule="atLeast"/>
      </w:pPr>
      <w:r>
        <w:t>6</w:t>
      </w:r>
      <w:r w:rsidR="00357B72" w:rsidRPr="00AE7B81">
        <w:t>.</w:t>
      </w:r>
      <w:r w:rsidR="007064CA" w:rsidRPr="00AE7B81">
        <w:t>   </w:t>
      </w:r>
      <w:r w:rsidR="00FA0E39">
        <w:t xml:space="preserve">Провеждане  традиционни </w:t>
      </w:r>
      <w:r w:rsidR="00357B72" w:rsidRPr="00AE7B81">
        <w:t xml:space="preserve"> срещи „На гости в библиотеката”</w:t>
      </w:r>
      <w:r>
        <w:t>.</w:t>
      </w:r>
    </w:p>
    <w:p w:rsidR="00836ABD" w:rsidRPr="00AE7B81" w:rsidRDefault="00CE624A" w:rsidP="00836ABD">
      <w:pPr>
        <w:pStyle w:val="a3"/>
        <w:spacing w:before="0" w:beforeAutospacing="0" w:after="0" w:afterAutospacing="0" w:line="0" w:lineRule="atLeast"/>
      </w:pPr>
      <w:r>
        <w:lastRenderedPageBreak/>
        <w:t>7</w:t>
      </w:r>
      <w:r w:rsidR="003501A0" w:rsidRPr="00AE7B81">
        <w:t xml:space="preserve">. </w:t>
      </w:r>
      <w:proofErr w:type="spellStart"/>
      <w:r w:rsidR="00357B72" w:rsidRPr="00AE7B81">
        <w:rPr>
          <w:lang w:val="ru-RU"/>
        </w:rPr>
        <w:t>Експониране</w:t>
      </w:r>
      <w:proofErr w:type="spellEnd"/>
      <w:r w:rsidR="00357B72" w:rsidRPr="00AE7B81">
        <w:rPr>
          <w:lang w:val="ru-RU"/>
        </w:rPr>
        <w:t xml:space="preserve"> на </w:t>
      </w:r>
      <w:proofErr w:type="spellStart"/>
      <w:r w:rsidR="00E204A2" w:rsidRPr="00AE7B81">
        <w:rPr>
          <w:lang w:val="ru-RU"/>
        </w:rPr>
        <w:t>изложби</w:t>
      </w:r>
      <w:proofErr w:type="spellEnd"/>
      <w:r w:rsidR="001E0788" w:rsidRPr="00AE7B81">
        <w:rPr>
          <w:lang w:val="ru-RU"/>
        </w:rPr>
        <w:t xml:space="preserve">, </w:t>
      </w:r>
      <w:proofErr w:type="spellStart"/>
      <w:r w:rsidR="00357B72" w:rsidRPr="00AE7B81">
        <w:rPr>
          <w:lang w:val="ru-RU"/>
        </w:rPr>
        <w:t>кътове</w:t>
      </w:r>
      <w:proofErr w:type="spellEnd"/>
      <w:r w:rsidR="00357B72" w:rsidRPr="00AE7B81">
        <w:rPr>
          <w:lang w:val="ru-RU"/>
        </w:rPr>
        <w:t xml:space="preserve"> </w:t>
      </w:r>
      <w:proofErr w:type="gramStart"/>
      <w:r w:rsidR="00357B72" w:rsidRPr="00AE7B81">
        <w:rPr>
          <w:lang w:val="ru-RU"/>
        </w:rPr>
        <w:t>с</w:t>
      </w:r>
      <w:proofErr w:type="gramEnd"/>
      <w:r w:rsidR="00357B72" w:rsidRPr="00AE7B81">
        <w:rPr>
          <w:lang w:val="ru-RU"/>
        </w:rPr>
        <w:t xml:space="preserve"> литература, </w:t>
      </w:r>
      <w:proofErr w:type="spellStart"/>
      <w:r w:rsidR="00357B72" w:rsidRPr="00AE7B81">
        <w:rPr>
          <w:lang w:val="ru-RU"/>
        </w:rPr>
        <w:t>витрини</w:t>
      </w:r>
      <w:proofErr w:type="spellEnd"/>
      <w:r w:rsidR="001E0788" w:rsidRPr="00AE7B81">
        <w:rPr>
          <w:lang w:val="ru-RU"/>
        </w:rPr>
        <w:t xml:space="preserve"> и </w:t>
      </w:r>
      <w:proofErr w:type="spellStart"/>
      <w:r w:rsidR="001E0788" w:rsidRPr="00AE7B81">
        <w:rPr>
          <w:lang w:val="ru-RU"/>
        </w:rPr>
        <w:t>др</w:t>
      </w:r>
      <w:r w:rsidR="007F78AA">
        <w:rPr>
          <w:lang w:val="ru-RU"/>
        </w:rPr>
        <w:t>уги</w:t>
      </w:r>
      <w:proofErr w:type="spellEnd"/>
      <w:r w:rsidR="00357B72" w:rsidRPr="00AE7B81">
        <w:rPr>
          <w:lang w:val="ru-RU"/>
        </w:rPr>
        <w:t>.</w:t>
      </w:r>
    </w:p>
    <w:p w:rsidR="00357B72" w:rsidRDefault="00357B72" w:rsidP="00A571C3">
      <w:pPr>
        <w:pStyle w:val="a3"/>
        <w:spacing w:before="0" w:beforeAutospacing="0" w:after="0" w:afterAutospacing="0" w:line="0" w:lineRule="atLeast"/>
      </w:pPr>
      <w:r w:rsidRPr="00AE7B81">
        <w:rPr>
          <w:lang w:val="en-US"/>
        </w:rPr>
        <w:t>                                 </w:t>
      </w:r>
    </w:p>
    <w:p w:rsidR="007F78AA" w:rsidRPr="007F78AA" w:rsidRDefault="007F78AA" w:rsidP="00A571C3">
      <w:pPr>
        <w:pStyle w:val="a3"/>
        <w:spacing w:before="0" w:beforeAutospacing="0" w:after="0" w:afterAutospacing="0" w:line="0" w:lineRule="atLeast"/>
      </w:pPr>
    </w:p>
    <w:p w:rsidR="002109BA" w:rsidRDefault="002109BA" w:rsidP="002109BA">
      <w:pPr>
        <w:spacing w:line="0" w:lineRule="atLeast"/>
        <w:ind w:right="-360"/>
        <w:jc w:val="both"/>
        <w:rPr>
          <w:b/>
          <w:bCs/>
        </w:rPr>
      </w:pPr>
    </w:p>
    <w:p w:rsidR="00357B72" w:rsidRPr="00AE7B81" w:rsidRDefault="00357B72" w:rsidP="002109BA">
      <w:pPr>
        <w:spacing w:line="0" w:lineRule="atLeast"/>
        <w:ind w:right="-360"/>
        <w:jc w:val="both"/>
      </w:pPr>
      <w:r w:rsidRPr="00AE7B81">
        <w:rPr>
          <w:b/>
          <w:bCs/>
        </w:rPr>
        <w:t>Б.  ЛЮБИТЕЛСКО ХУДОЖЕСТВЕНО ТВОРЧЕСТВО</w:t>
      </w:r>
    </w:p>
    <w:p w:rsidR="00357B72" w:rsidRPr="00AE7B81" w:rsidRDefault="00357B72" w:rsidP="00A571C3">
      <w:pPr>
        <w:spacing w:line="0" w:lineRule="atLeast"/>
        <w:ind w:left="720" w:right="-360"/>
        <w:jc w:val="both"/>
      </w:pPr>
      <w:r w:rsidRPr="00AE7B81">
        <w:rPr>
          <w:b/>
          <w:bCs/>
          <w:i/>
          <w:iCs/>
        </w:rPr>
        <w:t> </w:t>
      </w:r>
    </w:p>
    <w:p w:rsidR="00357B72" w:rsidRPr="00AE7B81" w:rsidRDefault="00357B72" w:rsidP="00A571C3">
      <w:pPr>
        <w:pStyle w:val="a3"/>
        <w:spacing w:before="0" w:beforeAutospacing="0" w:after="0" w:afterAutospacing="0" w:line="0" w:lineRule="atLeast"/>
      </w:pPr>
      <w:r w:rsidRPr="00AE7B81">
        <w:t>Съществена част от дейността на читалището е грижата за разширяване и  развитие на любителското художествено творчество.</w:t>
      </w:r>
    </w:p>
    <w:p w:rsidR="00357B72" w:rsidRPr="00AE7B81" w:rsidRDefault="00357B72" w:rsidP="00A571C3">
      <w:pPr>
        <w:pStyle w:val="a3"/>
        <w:spacing w:before="0" w:beforeAutospacing="0" w:after="0" w:afterAutospacing="0" w:line="0" w:lineRule="atLeast"/>
        <w:jc w:val="both"/>
      </w:pPr>
      <w:r w:rsidRPr="00CE624A">
        <w:t>Художествен</w:t>
      </w:r>
      <w:r w:rsidR="001E76C7" w:rsidRPr="00CE624A">
        <w:t>о</w:t>
      </w:r>
      <w:r w:rsidRPr="00CE624A">
        <w:t xml:space="preserve">творческата дейност в читалището </w:t>
      </w:r>
      <w:r w:rsidRPr="00CE624A">
        <w:rPr>
          <w:bCs/>
        </w:rPr>
        <w:t>цели</w:t>
      </w:r>
      <w:r w:rsidRPr="00CE624A">
        <w:t xml:space="preserve"> запазване и </w:t>
      </w:r>
      <w:r w:rsidRPr="00CE624A">
        <w:rPr>
          <w:iCs/>
        </w:rPr>
        <w:t xml:space="preserve">развитие на традиционните ценности </w:t>
      </w:r>
      <w:r w:rsidRPr="00CE624A">
        <w:t>на българския народ, съхранение на обичаите и традициите,</w:t>
      </w:r>
      <w:r w:rsidRPr="00AE7B81">
        <w:t xml:space="preserve"> както и създаване на нови традиции, породени от нуждите на местните общности. Чрез тази дейност</w:t>
      </w:r>
      <w:r w:rsidR="00B749A6" w:rsidRPr="00AE7B81">
        <w:t>,</w:t>
      </w:r>
      <w:r w:rsidRPr="00AE7B81">
        <w:t xml:space="preserve"> читалището ще работи за привли</w:t>
      </w:r>
      <w:r w:rsidR="00B749A6" w:rsidRPr="00AE7B81">
        <w:t xml:space="preserve">чане на </w:t>
      </w:r>
      <w:r w:rsidR="00B749A6" w:rsidRPr="00CE624A">
        <w:rPr>
          <w:iCs/>
        </w:rPr>
        <w:t>млади</w:t>
      </w:r>
      <w:r w:rsidR="00867FAA" w:rsidRPr="00CE624A">
        <w:rPr>
          <w:iCs/>
        </w:rPr>
        <w:t xml:space="preserve"> хора</w:t>
      </w:r>
      <w:r w:rsidR="00867FAA">
        <w:t xml:space="preserve"> за участие в инициат</w:t>
      </w:r>
      <w:r w:rsidR="00836ABD" w:rsidRPr="00AE7B81">
        <w:t xml:space="preserve">иви на </w:t>
      </w:r>
      <w:r w:rsidRPr="00AE7B81">
        <w:t xml:space="preserve"> ч</w:t>
      </w:r>
      <w:r w:rsidR="00836ABD" w:rsidRPr="00AE7B81">
        <w:t>италищните самодейни колективи.</w:t>
      </w:r>
      <w:r w:rsidRPr="00AE7B81">
        <w:t>С изявите на читалището ще се работи за развитие и обогатяване на културния живот в населеното място, за утвърждаване на националното самосъзнание и отчитане и съхранение богатството на местната  култура. Чрез тази дейност читалището ще има възм</w:t>
      </w:r>
      <w:r w:rsidR="00B749A6" w:rsidRPr="00AE7B81">
        <w:t xml:space="preserve">ожност за популяризиране </w:t>
      </w:r>
      <w:r w:rsidR="00DE2443" w:rsidRPr="00AE7B81">
        <w:t xml:space="preserve">на </w:t>
      </w:r>
      <w:r w:rsidR="00D336FC" w:rsidRPr="00AE7B81">
        <w:t xml:space="preserve"> общината, </w:t>
      </w:r>
      <w:r w:rsidRPr="00AE7B81">
        <w:t xml:space="preserve"> </w:t>
      </w:r>
      <w:r w:rsidR="00CE624A">
        <w:t>област</w:t>
      </w:r>
      <w:r w:rsidR="00B749A6" w:rsidRPr="00AE7B81">
        <w:t xml:space="preserve">та, </w:t>
      </w:r>
      <w:r w:rsidRPr="00AE7B81">
        <w:t>страната и чужбина.</w:t>
      </w:r>
      <w:r w:rsidRPr="00AE7B81">
        <w:rPr>
          <w:b/>
          <w:bCs/>
          <w:i/>
          <w:iCs/>
        </w:rPr>
        <w:t> </w:t>
      </w:r>
    </w:p>
    <w:p w:rsidR="00444DE1" w:rsidRPr="00AE7B81" w:rsidRDefault="00836ABD" w:rsidP="00F25D98">
      <w:pPr>
        <w:spacing w:line="0" w:lineRule="atLeast"/>
        <w:ind w:left="-3"/>
      </w:pPr>
      <w:r w:rsidRPr="00AE7B81">
        <w:t>Към чи</w:t>
      </w:r>
      <w:r w:rsidR="000F11CD">
        <w:t>талището за творчески сезон 2021/2022</w:t>
      </w:r>
      <w:r w:rsidR="00DE2443" w:rsidRPr="00AE7B81">
        <w:t xml:space="preserve">  функционират</w:t>
      </w:r>
      <w:r w:rsidR="00444DE1" w:rsidRPr="00AE7B81">
        <w:t>:</w:t>
      </w:r>
    </w:p>
    <w:p w:rsidR="00A65D43" w:rsidRPr="00AE7B81" w:rsidRDefault="00A65D43" w:rsidP="00F25D98">
      <w:pPr>
        <w:spacing w:line="0" w:lineRule="atLeast"/>
        <w:ind w:left="-3"/>
      </w:pPr>
    </w:p>
    <w:p w:rsidR="00444DE1" w:rsidRPr="002C6E1A" w:rsidRDefault="00DE567B" w:rsidP="00444DE1">
      <w:pPr>
        <w:spacing w:line="0" w:lineRule="atLeast"/>
        <w:ind w:left="-3"/>
        <w:rPr>
          <w:b/>
          <w:bCs/>
          <w:color w:val="000000"/>
        </w:rPr>
      </w:pPr>
      <w:r w:rsidRPr="002C6E1A">
        <w:rPr>
          <w:b/>
          <w:bCs/>
          <w:color w:val="000000"/>
        </w:rPr>
        <w:t>1.</w:t>
      </w:r>
      <w:r w:rsidR="00444DE1" w:rsidRPr="002C6E1A">
        <w:rPr>
          <w:b/>
          <w:bCs/>
          <w:color w:val="000000"/>
        </w:rPr>
        <w:t>Образователни дейности:</w:t>
      </w:r>
    </w:p>
    <w:p w:rsidR="007F4166" w:rsidRPr="002C6E1A" w:rsidRDefault="00444DE1" w:rsidP="005D039F">
      <w:pPr>
        <w:spacing w:line="0" w:lineRule="atLeast"/>
        <w:rPr>
          <w:b/>
        </w:rPr>
      </w:pPr>
      <w:r w:rsidRPr="002C6E1A">
        <w:rPr>
          <w:b/>
          <w:color w:val="000000"/>
        </w:rPr>
        <w:t>Кръжоци, клубове, школи по изкуства</w:t>
      </w:r>
    </w:p>
    <w:p w:rsidR="003112CA" w:rsidRPr="002C6E1A" w:rsidRDefault="003112CA" w:rsidP="007F4166">
      <w:pPr>
        <w:spacing w:line="0" w:lineRule="atLeast"/>
        <w:ind w:left="-3"/>
      </w:pPr>
      <w:r w:rsidRPr="002C6E1A">
        <w:t xml:space="preserve">Любителски колектив "Сръчните ръце на мама" </w:t>
      </w:r>
    </w:p>
    <w:p w:rsidR="003112CA" w:rsidRPr="002C6E1A" w:rsidRDefault="003112CA" w:rsidP="003112CA">
      <w:pPr>
        <w:spacing w:line="0" w:lineRule="atLeast"/>
        <w:ind w:left="-3"/>
      </w:pPr>
      <w:r w:rsidRPr="002C6E1A">
        <w:t>Любителски колектив "Млади таланти"</w:t>
      </w:r>
    </w:p>
    <w:p w:rsidR="00A65D43" w:rsidRPr="002C6E1A" w:rsidRDefault="003112CA" w:rsidP="007F4166">
      <w:pPr>
        <w:spacing w:line="0" w:lineRule="atLeast"/>
        <w:ind w:left="-3"/>
        <w:rPr>
          <w:color w:val="000000"/>
        </w:rPr>
      </w:pPr>
      <w:r w:rsidRPr="002C6E1A">
        <w:rPr>
          <w:color w:val="000000"/>
        </w:rPr>
        <w:t>Детски колектив "Игри и забави от минало време"</w:t>
      </w:r>
    </w:p>
    <w:p w:rsidR="002C6E1A" w:rsidRPr="002C6E1A" w:rsidRDefault="002C6E1A" w:rsidP="007F4166">
      <w:pPr>
        <w:spacing w:line="0" w:lineRule="atLeast"/>
        <w:ind w:left="-3"/>
        <w:rPr>
          <w:color w:val="000000"/>
        </w:rPr>
      </w:pPr>
    </w:p>
    <w:p w:rsidR="00444DE1" w:rsidRPr="002C6E1A" w:rsidRDefault="00DE567B" w:rsidP="007F4166">
      <w:pPr>
        <w:spacing w:line="0" w:lineRule="atLeast"/>
        <w:ind w:left="-3"/>
        <w:rPr>
          <w:b/>
          <w:bCs/>
          <w:color w:val="000000"/>
        </w:rPr>
      </w:pPr>
      <w:r w:rsidRPr="002C6E1A">
        <w:rPr>
          <w:b/>
          <w:bCs/>
          <w:color w:val="000000"/>
        </w:rPr>
        <w:t>2.</w:t>
      </w:r>
      <w:r w:rsidR="00444DE1" w:rsidRPr="002C6E1A">
        <w:rPr>
          <w:b/>
          <w:bCs/>
          <w:color w:val="000000"/>
        </w:rPr>
        <w:t>Любителско творчество (поддържане и изяви на художествени състави);</w:t>
      </w:r>
    </w:p>
    <w:p w:rsidR="00444DE1" w:rsidRPr="002C6E1A" w:rsidRDefault="00444DE1" w:rsidP="007F4166">
      <w:pPr>
        <w:spacing w:line="0" w:lineRule="atLeast"/>
        <w:ind w:left="-3"/>
        <w:rPr>
          <w:b/>
        </w:rPr>
      </w:pPr>
      <w:r w:rsidRPr="002C6E1A">
        <w:rPr>
          <w:b/>
        </w:rPr>
        <w:t xml:space="preserve">Фолклорни състави </w:t>
      </w:r>
      <w:r w:rsidRPr="002C6E1A">
        <w:rPr>
          <w:b/>
          <w:iCs/>
        </w:rPr>
        <w:t xml:space="preserve">и </w:t>
      </w:r>
      <w:r w:rsidRPr="002C6E1A">
        <w:rPr>
          <w:b/>
          <w:bCs/>
          <w:iCs/>
        </w:rPr>
        <w:t>формации</w:t>
      </w:r>
      <w:r w:rsidR="003112CA" w:rsidRPr="002C6E1A">
        <w:rPr>
          <w:b/>
        </w:rPr>
        <w:t xml:space="preserve"> </w:t>
      </w:r>
    </w:p>
    <w:p w:rsidR="003112CA" w:rsidRPr="002C6E1A" w:rsidRDefault="003112CA" w:rsidP="007F4166">
      <w:pPr>
        <w:spacing w:line="0" w:lineRule="atLeast"/>
        <w:ind w:left="-3"/>
      </w:pPr>
      <w:r w:rsidRPr="002C6E1A">
        <w:t>Група за изворен фолклор "Извор"</w:t>
      </w:r>
    </w:p>
    <w:p w:rsidR="002C6E1A" w:rsidRPr="002C6E1A" w:rsidRDefault="002C6E1A" w:rsidP="007F4166">
      <w:pPr>
        <w:spacing w:line="0" w:lineRule="atLeast"/>
        <w:ind w:left="-3"/>
        <w:rPr>
          <w:b/>
        </w:rPr>
      </w:pPr>
    </w:p>
    <w:p w:rsidR="003112CA" w:rsidRPr="002C6E1A" w:rsidRDefault="003112CA" w:rsidP="007F4166">
      <w:pPr>
        <w:spacing w:line="0" w:lineRule="atLeast"/>
        <w:ind w:left="-3"/>
        <w:rPr>
          <w:b/>
        </w:rPr>
      </w:pPr>
      <w:r w:rsidRPr="002C6E1A">
        <w:rPr>
          <w:b/>
        </w:rPr>
        <w:t xml:space="preserve">Групи за класически и/или модерен балет, съвременни и характерни танци </w:t>
      </w:r>
    </w:p>
    <w:p w:rsidR="00745A25" w:rsidRDefault="00334F29" w:rsidP="003112CA">
      <w:pPr>
        <w:spacing w:line="0" w:lineRule="atLeast"/>
        <w:ind w:left="-3"/>
      </w:pPr>
      <w:proofErr w:type="spellStart"/>
      <w:r>
        <w:rPr>
          <w:color w:val="000000"/>
        </w:rPr>
        <w:t>Денс</w:t>
      </w:r>
      <w:proofErr w:type="spellEnd"/>
      <w:r>
        <w:rPr>
          <w:color w:val="000000"/>
        </w:rPr>
        <w:t xml:space="preserve"> клуб "THE GIRLS</w:t>
      </w:r>
      <w:r w:rsidR="003112CA" w:rsidRPr="002C6E1A">
        <w:rPr>
          <w:color w:val="000000"/>
        </w:rPr>
        <w:t>"</w:t>
      </w:r>
      <w:r w:rsidR="003112CA" w:rsidRPr="002C6E1A">
        <w:tab/>
      </w:r>
    </w:p>
    <w:p w:rsidR="002C6E1A" w:rsidRPr="002C6E1A" w:rsidRDefault="002C6E1A" w:rsidP="003112CA">
      <w:pPr>
        <w:spacing w:line="0" w:lineRule="atLeast"/>
        <w:ind w:left="-3"/>
        <w:rPr>
          <w:color w:val="000000"/>
        </w:rPr>
      </w:pPr>
    </w:p>
    <w:p w:rsidR="00155DE3" w:rsidRPr="002C6E1A" w:rsidRDefault="00155DE3" w:rsidP="007F4166">
      <w:pPr>
        <w:spacing w:line="0" w:lineRule="atLeast"/>
        <w:ind w:left="-3"/>
      </w:pPr>
      <w:r w:rsidRPr="002C6E1A">
        <w:rPr>
          <w:b/>
          <w:color w:val="000000"/>
        </w:rPr>
        <w:t xml:space="preserve">Танцови състави </w:t>
      </w:r>
      <w:r w:rsidRPr="002C6E1A">
        <w:rPr>
          <w:b/>
          <w:bCs/>
          <w:color w:val="000000"/>
        </w:rPr>
        <w:t>и групи</w:t>
      </w:r>
      <w:r w:rsidRPr="002C6E1A">
        <w:rPr>
          <w:b/>
          <w:color w:val="000000"/>
        </w:rPr>
        <w:t xml:space="preserve"> </w:t>
      </w:r>
      <w:r w:rsidR="00084C94" w:rsidRPr="002C6E1A">
        <w:rPr>
          <w:b/>
          <w:color w:val="000000"/>
        </w:rPr>
        <w:t>/</w:t>
      </w:r>
      <w:r w:rsidR="00084C94" w:rsidRPr="002C6E1A">
        <w:rPr>
          <w:b/>
          <w:bCs/>
          <w:color w:val="000000"/>
        </w:rPr>
        <w:t>битови</w:t>
      </w:r>
      <w:r w:rsidR="00084C94" w:rsidRPr="002C6E1A">
        <w:rPr>
          <w:color w:val="000000"/>
        </w:rPr>
        <w:t>/</w:t>
      </w:r>
    </w:p>
    <w:p w:rsidR="003112CA" w:rsidRPr="002C6E1A" w:rsidRDefault="003112CA" w:rsidP="007F4166">
      <w:pPr>
        <w:spacing w:line="0" w:lineRule="atLeast"/>
        <w:ind w:left="-3"/>
      </w:pPr>
      <w:r w:rsidRPr="002C6E1A">
        <w:t>Фолклорен танцов клуб "Родопчанка"</w:t>
      </w:r>
    </w:p>
    <w:p w:rsidR="00745A25" w:rsidRPr="002C6E1A" w:rsidRDefault="003112CA" w:rsidP="002C6E1A">
      <w:pPr>
        <w:spacing w:line="0" w:lineRule="atLeast"/>
        <w:ind w:left="-3"/>
      </w:pPr>
      <w:r w:rsidRPr="002C6E1A">
        <w:t>Детски фолклорен танцов състав "</w:t>
      </w:r>
      <w:proofErr w:type="spellStart"/>
      <w:r w:rsidR="00202BEC">
        <w:t>Родопчанче</w:t>
      </w:r>
      <w:proofErr w:type="spellEnd"/>
      <w:r w:rsidR="00202BEC">
        <w:t>”</w:t>
      </w:r>
    </w:p>
    <w:p w:rsidR="002C6E1A" w:rsidRDefault="002C6E1A" w:rsidP="00537F47">
      <w:pPr>
        <w:pStyle w:val="10"/>
        <w:tabs>
          <w:tab w:val="left" w:pos="351"/>
        </w:tabs>
        <w:spacing w:line="0" w:lineRule="atLeast"/>
        <w:ind w:left="0" w:right="145"/>
        <w:rPr>
          <w:bCs/>
          <w:sz w:val="24"/>
          <w:szCs w:val="24"/>
        </w:rPr>
      </w:pPr>
    </w:p>
    <w:p w:rsidR="00537F47" w:rsidRPr="005915C8" w:rsidRDefault="00DE567B" w:rsidP="00537F47">
      <w:pPr>
        <w:pStyle w:val="10"/>
        <w:tabs>
          <w:tab w:val="left" w:pos="351"/>
        </w:tabs>
        <w:spacing w:line="0" w:lineRule="atLeast"/>
        <w:ind w:left="0" w:right="145"/>
        <w:rPr>
          <w:sz w:val="24"/>
          <w:szCs w:val="24"/>
        </w:rPr>
      </w:pPr>
      <w:r w:rsidRPr="005915C8">
        <w:rPr>
          <w:bCs/>
          <w:sz w:val="24"/>
          <w:szCs w:val="24"/>
        </w:rPr>
        <w:t>3.</w:t>
      </w:r>
      <w:r w:rsidR="00342AE7" w:rsidRPr="005915C8">
        <w:rPr>
          <w:bCs/>
          <w:sz w:val="24"/>
          <w:szCs w:val="24"/>
        </w:rPr>
        <w:t>Организиране</w:t>
      </w:r>
      <w:r w:rsidR="00A65D43" w:rsidRPr="005915C8">
        <w:rPr>
          <w:sz w:val="24"/>
          <w:szCs w:val="24"/>
        </w:rPr>
        <w:t xml:space="preserve"> </w:t>
      </w:r>
      <w:r w:rsidR="00A65D43" w:rsidRPr="005915C8">
        <w:rPr>
          <w:bCs/>
          <w:sz w:val="24"/>
          <w:szCs w:val="24"/>
        </w:rPr>
        <w:t xml:space="preserve">на </w:t>
      </w:r>
      <w:r w:rsidR="00342AE7" w:rsidRPr="005915C8">
        <w:rPr>
          <w:bCs/>
          <w:sz w:val="24"/>
          <w:szCs w:val="24"/>
        </w:rPr>
        <w:t xml:space="preserve"> празници</w:t>
      </w:r>
      <w:r w:rsidR="00342AE7" w:rsidRPr="005915C8">
        <w:rPr>
          <w:sz w:val="24"/>
          <w:szCs w:val="24"/>
        </w:rPr>
        <w:t xml:space="preserve">, фестивали, събори, изложби, творчески вечери, </w:t>
      </w:r>
      <w:r w:rsidR="00537F47" w:rsidRPr="005915C8">
        <w:rPr>
          <w:sz w:val="24"/>
          <w:szCs w:val="24"/>
        </w:rPr>
        <w:t xml:space="preserve"> </w:t>
      </w:r>
    </w:p>
    <w:p w:rsidR="0074253C" w:rsidRPr="005915C8" w:rsidRDefault="00537F47" w:rsidP="00537F47">
      <w:pPr>
        <w:pStyle w:val="10"/>
        <w:tabs>
          <w:tab w:val="left" w:pos="351"/>
        </w:tabs>
        <w:spacing w:line="0" w:lineRule="atLeast"/>
        <w:ind w:left="0" w:right="145"/>
        <w:rPr>
          <w:bCs/>
          <w:sz w:val="24"/>
          <w:szCs w:val="24"/>
        </w:rPr>
      </w:pPr>
      <w:r w:rsidRPr="005915C8">
        <w:rPr>
          <w:sz w:val="24"/>
          <w:szCs w:val="24"/>
        </w:rPr>
        <w:t xml:space="preserve">   </w:t>
      </w:r>
      <w:r w:rsidR="00342AE7" w:rsidRPr="005915C8">
        <w:rPr>
          <w:sz w:val="24"/>
          <w:szCs w:val="24"/>
        </w:rPr>
        <w:t>граждански инициативи, спортни занимания и</w:t>
      </w:r>
      <w:r w:rsidR="00342AE7" w:rsidRPr="005915C8">
        <w:rPr>
          <w:spacing w:val="-5"/>
          <w:sz w:val="24"/>
          <w:szCs w:val="24"/>
        </w:rPr>
        <w:t xml:space="preserve"> </w:t>
      </w:r>
      <w:r w:rsidR="00342AE7" w:rsidRPr="005915C8">
        <w:rPr>
          <w:sz w:val="24"/>
          <w:szCs w:val="24"/>
        </w:rPr>
        <w:t xml:space="preserve">др. </w:t>
      </w:r>
      <w:r w:rsidR="00357B72" w:rsidRPr="005915C8">
        <w:rPr>
          <w:sz w:val="24"/>
          <w:szCs w:val="24"/>
        </w:rPr>
        <w:t xml:space="preserve">с </w:t>
      </w:r>
      <w:r w:rsidR="00357B72" w:rsidRPr="005915C8">
        <w:rPr>
          <w:bCs/>
          <w:sz w:val="24"/>
          <w:szCs w:val="24"/>
        </w:rPr>
        <w:t xml:space="preserve">местно, регионално, </w:t>
      </w:r>
    </w:p>
    <w:p w:rsidR="00A65D43" w:rsidRPr="005915C8" w:rsidRDefault="0074253C" w:rsidP="00537F47">
      <w:pPr>
        <w:pStyle w:val="10"/>
        <w:tabs>
          <w:tab w:val="left" w:pos="351"/>
        </w:tabs>
        <w:spacing w:line="0" w:lineRule="atLeast"/>
        <w:ind w:left="0" w:right="145"/>
        <w:rPr>
          <w:bCs/>
          <w:sz w:val="24"/>
          <w:szCs w:val="24"/>
        </w:rPr>
      </w:pPr>
      <w:r w:rsidRPr="005915C8">
        <w:rPr>
          <w:bCs/>
          <w:sz w:val="24"/>
          <w:szCs w:val="24"/>
        </w:rPr>
        <w:t xml:space="preserve">   </w:t>
      </w:r>
      <w:r w:rsidR="00357B72" w:rsidRPr="005915C8">
        <w:rPr>
          <w:bCs/>
          <w:sz w:val="24"/>
          <w:szCs w:val="24"/>
        </w:rPr>
        <w:t>национално и международно значение.</w:t>
      </w:r>
      <w:r w:rsidR="00745A25" w:rsidRPr="005915C8">
        <w:rPr>
          <w:sz w:val="24"/>
          <w:szCs w:val="24"/>
        </w:rPr>
        <w:t xml:space="preserve">   </w:t>
      </w:r>
    </w:p>
    <w:p w:rsidR="00A65D43" w:rsidRPr="005915C8" w:rsidRDefault="00DE567B" w:rsidP="00DE567B">
      <w:pPr>
        <w:pStyle w:val="10"/>
        <w:tabs>
          <w:tab w:val="left" w:pos="276"/>
        </w:tabs>
        <w:spacing w:line="0" w:lineRule="atLeast"/>
        <w:ind w:left="-3"/>
        <w:rPr>
          <w:sz w:val="24"/>
          <w:szCs w:val="24"/>
        </w:rPr>
      </w:pPr>
      <w:r w:rsidRPr="005915C8">
        <w:rPr>
          <w:sz w:val="24"/>
          <w:szCs w:val="24"/>
        </w:rPr>
        <w:t>4.</w:t>
      </w:r>
      <w:r w:rsidR="00342AE7" w:rsidRPr="005915C8">
        <w:rPr>
          <w:bCs/>
          <w:sz w:val="24"/>
          <w:szCs w:val="24"/>
        </w:rPr>
        <w:t xml:space="preserve">Поддържане </w:t>
      </w:r>
      <w:r w:rsidR="00342AE7" w:rsidRPr="005915C8">
        <w:rPr>
          <w:sz w:val="24"/>
          <w:szCs w:val="24"/>
        </w:rPr>
        <w:t>и доказани изяви на художествени</w:t>
      </w:r>
      <w:r w:rsidR="00342AE7" w:rsidRPr="005915C8">
        <w:rPr>
          <w:spacing w:val="-4"/>
          <w:sz w:val="24"/>
          <w:szCs w:val="24"/>
        </w:rPr>
        <w:t xml:space="preserve"> </w:t>
      </w:r>
      <w:r w:rsidR="00186E14" w:rsidRPr="005915C8">
        <w:rPr>
          <w:sz w:val="24"/>
          <w:szCs w:val="24"/>
        </w:rPr>
        <w:t xml:space="preserve">състави </w:t>
      </w:r>
      <w:r w:rsidR="00357B72" w:rsidRPr="005915C8">
        <w:rPr>
          <w:sz w:val="24"/>
          <w:szCs w:val="24"/>
        </w:rPr>
        <w:t xml:space="preserve">и създаване на нови;  </w:t>
      </w:r>
    </w:p>
    <w:p w:rsidR="00275483" w:rsidRPr="005915C8" w:rsidRDefault="00A65D43" w:rsidP="0057505D">
      <w:pPr>
        <w:pStyle w:val="10"/>
        <w:tabs>
          <w:tab w:val="left" w:pos="276"/>
        </w:tabs>
        <w:spacing w:line="0" w:lineRule="atLeast"/>
        <w:ind w:left="-3"/>
        <w:rPr>
          <w:sz w:val="24"/>
          <w:szCs w:val="24"/>
        </w:rPr>
      </w:pPr>
      <w:r w:rsidRPr="005915C8">
        <w:rPr>
          <w:sz w:val="24"/>
          <w:szCs w:val="24"/>
        </w:rPr>
        <w:t xml:space="preserve">   </w:t>
      </w:r>
      <w:r w:rsidR="00357B72" w:rsidRPr="005915C8">
        <w:rPr>
          <w:sz w:val="24"/>
          <w:szCs w:val="24"/>
        </w:rPr>
        <w:t xml:space="preserve">ангажирано </w:t>
      </w:r>
      <w:r w:rsidRPr="005915C8">
        <w:rPr>
          <w:sz w:val="24"/>
          <w:szCs w:val="24"/>
        </w:rPr>
        <w:t xml:space="preserve">участие в </w:t>
      </w:r>
      <w:r w:rsidRPr="005915C8">
        <w:rPr>
          <w:iCs/>
          <w:sz w:val="24"/>
          <w:szCs w:val="24"/>
        </w:rPr>
        <w:t>общинските конкурси, празници</w:t>
      </w:r>
      <w:r w:rsidRPr="005915C8">
        <w:rPr>
          <w:sz w:val="24"/>
          <w:szCs w:val="24"/>
        </w:rPr>
        <w:t xml:space="preserve"> и др. прояви</w:t>
      </w:r>
      <w:r w:rsidR="00745A25" w:rsidRPr="005915C8">
        <w:rPr>
          <w:sz w:val="24"/>
          <w:szCs w:val="24"/>
        </w:rPr>
        <w:t>.</w:t>
      </w:r>
      <w:r w:rsidR="00DE567B" w:rsidRPr="005915C8">
        <w:rPr>
          <w:sz w:val="24"/>
          <w:szCs w:val="24"/>
        </w:rPr>
        <w:t xml:space="preserve">   </w:t>
      </w:r>
    </w:p>
    <w:p w:rsidR="008F7093" w:rsidRPr="005915C8" w:rsidRDefault="00DE567B" w:rsidP="00236AB5">
      <w:pPr>
        <w:spacing w:line="0" w:lineRule="atLeast"/>
        <w:ind w:left="-3"/>
        <w:jc w:val="both"/>
      </w:pPr>
      <w:r w:rsidRPr="005915C8">
        <w:t>5.</w:t>
      </w:r>
      <w:r w:rsidR="00357B72" w:rsidRPr="005915C8">
        <w:rPr>
          <w:bCs/>
        </w:rPr>
        <w:t>Специално внимание и подкрепа на младите дарования</w:t>
      </w:r>
      <w:r w:rsidR="00357B72" w:rsidRPr="005915C8">
        <w:t xml:space="preserve"> </w:t>
      </w:r>
      <w:r w:rsidR="00EB2C85" w:rsidRPr="005915C8">
        <w:t xml:space="preserve"> за включването им в  </w:t>
      </w:r>
      <w:r w:rsidR="008F7093" w:rsidRPr="005915C8">
        <w:t xml:space="preserve">   </w:t>
      </w:r>
    </w:p>
    <w:p w:rsidR="00DE567B" w:rsidRPr="005915C8" w:rsidRDefault="008F7093" w:rsidP="00236AB5">
      <w:pPr>
        <w:spacing w:line="0" w:lineRule="atLeast"/>
        <w:ind w:left="-3"/>
        <w:jc w:val="both"/>
      </w:pPr>
      <w:r w:rsidRPr="005915C8">
        <w:t xml:space="preserve">   </w:t>
      </w:r>
      <w:r w:rsidR="00EB2C85" w:rsidRPr="005915C8">
        <w:t xml:space="preserve">местни </w:t>
      </w:r>
      <w:r w:rsidRPr="005915C8">
        <w:t xml:space="preserve">творчески  инициативи със </w:t>
      </w:r>
      <w:r w:rsidRPr="005915C8">
        <w:rPr>
          <w:iCs/>
        </w:rPr>
        <w:t>заинтересовани  институции</w:t>
      </w:r>
      <w:r w:rsidRPr="005915C8">
        <w:t xml:space="preserve"> относно, културното</w:t>
      </w:r>
      <w:r w:rsidR="00A65D43" w:rsidRPr="005915C8">
        <w:t xml:space="preserve"> </w:t>
      </w:r>
    </w:p>
    <w:p w:rsidR="00DE567B" w:rsidRPr="005915C8" w:rsidRDefault="00A65D43" w:rsidP="00236AB5">
      <w:pPr>
        <w:spacing w:line="0" w:lineRule="atLeast"/>
        <w:ind w:left="-3"/>
        <w:jc w:val="both"/>
      </w:pPr>
      <w:r w:rsidRPr="005915C8">
        <w:t xml:space="preserve">   </w:t>
      </w:r>
      <w:r w:rsidR="00357B72" w:rsidRPr="005915C8">
        <w:t xml:space="preserve">възпитание  младите хора и стимулиране на творческите им възможности /музика, </w:t>
      </w:r>
    </w:p>
    <w:p w:rsidR="00770E18" w:rsidRPr="005915C8" w:rsidRDefault="00A65D43" w:rsidP="0057505D">
      <w:pPr>
        <w:spacing w:line="0" w:lineRule="atLeast"/>
        <w:ind w:left="-3"/>
        <w:jc w:val="both"/>
        <w:rPr>
          <w:iCs/>
        </w:rPr>
      </w:pPr>
      <w:r w:rsidRPr="005915C8">
        <w:t xml:space="preserve">   </w:t>
      </w:r>
      <w:r w:rsidR="00357B72" w:rsidRPr="005915C8">
        <w:t>фол</w:t>
      </w:r>
      <w:r w:rsidR="00EB2C85" w:rsidRPr="005915C8">
        <w:t>клор, традиционни изкуства</w:t>
      </w:r>
      <w:r w:rsidR="00357B72" w:rsidRPr="005915C8">
        <w:t>, краезнание, литература и др.</w:t>
      </w:r>
      <w:r w:rsidR="00EB2C85" w:rsidRPr="005915C8">
        <w:rPr>
          <w:bCs/>
          <w:iCs/>
        </w:rPr>
        <w:t>през летните месеци</w:t>
      </w:r>
      <w:r w:rsidR="00EB2C85" w:rsidRPr="005915C8">
        <w:rPr>
          <w:iCs/>
        </w:rPr>
        <w:t xml:space="preserve">. </w:t>
      </w:r>
      <w:r w:rsidRPr="005915C8">
        <w:t>6.</w:t>
      </w:r>
      <w:r w:rsidR="00357B72" w:rsidRPr="005915C8">
        <w:t xml:space="preserve">Събиране на материали за </w:t>
      </w:r>
      <w:r w:rsidR="00EB2C85" w:rsidRPr="005915C8">
        <w:rPr>
          <w:bCs/>
        </w:rPr>
        <w:t>културно-</w:t>
      </w:r>
      <w:r w:rsidR="00357B72" w:rsidRPr="005915C8">
        <w:rPr>
          <w:bCs/>
        </w:rPr>
        <w:t>историческото минало</w:t>
      </w:r>
      <w:r w:rsidR="00357B72" w:rsidRPr="005915C8">
        <w:t xml:space="preserve"> и етнографията на</w:t>
      </w:r>
      <w:r w:rsidR="00564985" w:rsidRPr="005915C8">
        <w:t>…</w:t>
      </w:r>
    </w:p>
    <w:p w:rsidR="00564985" w:rsidRPr="005915C8" w:rsidRDefault="005915C8" w:rsidP="00564985">
      <w:pPr>
        <w:pStyle w:val="10"/>
        <w:spacing w:line="0" w:lineRule="atLeast"/>
        <w:ind w:left="0" w:right="141"/>
        <w:rPr>
          <w:sz w:val="24"/>
          <w:szCs w:val="24"/>
        </w:rPr>
      </w:pPr>
      <w:r>
        <w:rPr>
          <w:sz w:val="24"/>
          <w:szCs w:val="24"/>
        </w:rPr>
        <w:t>7</w:t>
      </w:r>
      <w:r w:rsidR="00564985" w:rsidRPr="005915C8">
        <w:rPr>
          <w:sz w:val="24"/>
          <w:szCs w:val="24"/>
        </w:rPr>
        <w:t>.</w:t>
      </w:r>
      <w:r w:rsidR="00342AE7" w:rsidRPr="005915C8">
        <w:rPr>
          <w:sz w:val="24"/>
          <w:szCs w:val="24"/>
        </w:rPr>
        <w:t xml:space="preserve">Нови дейности, заложени в програмата на читалището, в т.ч. </w:t>
      </w:r>
      <w:r w:rsidR="00342AE7" w:rsidRPr="005915C8">
        <w:rPr>
          <w:bCs/>
          <w:sz w:val="24"/>
          <w:szCs w:val="24"/>
        </w:rPr>
        <w:t>работа по проекти</w:t>
      </w:r>
      <w:r w:rsidR="00342AE7" w:rsidRPr="005915C8">
        <w:rPr>
          <w:sz w:val="24"/>
          <w:szCs w:val="24"/>
        </w:rPr>
        <w:t xml:space="preserve">, </w:t>
      </w:r>
    </w:p>
    <w:p w:rsidR="00342AE7" w:rsidRPr="005915C8" w:rsidRDefault="00564985" w:rsidP="00564985">
      <w:pPr>
        <w:pStyle w:val="10"/>
        <w:spacing w:line="0" w:lineRule="atLeast"/>
        <w:ind w:left="0" w:right="141"/>
        <w:rPr>
          <w:sz w:val="24"/>
          <w:szCs w:val="24"/>
        </w:rPr>
      </w:pPr>
      <w:r w:rsidRPr="005915C8">
        <w:rPr>
          <w:sz w:val="24"/>
          <w:szCs w:val="24"/>
        </w:rPr>
        <w:t xml:space="preserve">    </w:t>
      </w:r>
      <w:r w:rsidR="00342AE7" w:rsidRPr="005915C8">
        <w:rPr>
          <w:sz w:val="24"/>
          <w:szCs w:val="24"/>
        </w:rPr>
        <w:t>осъществено сътрудничество с други културни</w:t>
      </w:r>
      <w:r w:rsidR="00342AE7" w:rsidRPr="005915C8">
        <w:rPr>
          <w:spacing w:val="-5"/>
          <w:sz w:val="24"/>
          <w:szCs w:val="24"/>
        </w:rPr>
        <w:t xml:space="preserve"> </w:t>
      </w:r>
      <w:r w:rsidR="00342AE7" w:rsidRPr="005915C8">
        <w:rPr>
          <w:sz w:val="24"/>
          <w:szCs w:val="24"/>
        </w:rPr>
        <w:t>институции.</w:t>
      </w:r>
    </w:p>
    <w:p w:rsidR="00CC4A4C" w:rsidRPr="00AE7B81" w:rsidRDefault="005915C8" w:rsidP="00CC4A4C">
      <w:pPr>
        <w:pStyle w:val="a3"/>
        <w:spacing w:before="0" w:beforeAutospacing="0" w:after="0" w:afterAutospacing="0" w:line="0" w:lineRule="atLeast"/>
      </w:pPr>
      <w:r>
        <w:t>8</w:t>
      </w:r>
      <w:r w:rsidR="00CC4A4C" w:rsidRPr="00AE7B81">
        <w:t xml:space="preserve">.  Осъвременяване на читалищните дейности и услуги чрез </w:t>
      </w:r>
      <w:r w:rsidR="00CC4A4C" w:rsidRPr="00AE7B81">
        <w:rPr>
          <w:b/>
          <w:bCs/>
        </w:rPr>
        <w:t>обучение н</w:t>
      </w:r>
      <w:r w:rsidR="00CC4A4C" w:rsidRPr="00AE7B81">
        <w:t xml:space="preserve">а хората от  </w:t>
      </w:r>
    </w:p>
    <w:p w:rsidR="00CC4A4C" w:rsidRPr="00AE7B81" w:rsidRDefault="00CC4A4C" w:rsidP="00CC4A4C">
      <w:pPr>
        <w:pStyle w:val="a3"/>
        <w:spacing w:before="0" w:beforeAutospacing="0" w:after="0" w:afterAutospacing="0" w:line="0" w:lineRule="atLeast"/>
      </w:pPr>
      <w:r w:rsidRPr="00AE7B81">
        <w:t xml:space="preserve">       всички възрасти с цел развитие на гражданското общество. Читалището – място за </w:t>
      </w:r>
    </w:p>
    <w:p w:rsidR="00050AB5" w:rsidRPr="00AE7B81" w:rsidRDefault="00CC4A4C" w:rsidP="00050AB5">
      <w:pPr>
        <w:pStyle w:val="a3"/>
        <w:spacing w:before="0" w:beforeAutospacing="0" w:after="0" w:afterAutospacing="0" w:line="0" w:lineRule="atLeast"/>
      </w:pPr>
      <w:r w:rsidRPr="00AE7B81">
        <w:lastRenderedPageBreak/>
        <w:t xml:space="preserve">       учене през целия живот.</w:t>
      </w:r>
    </w:p>
    <w:p w:rsidR="00A4270D" w:rsidRDefault="002C6E1A" w:rsidP="00CC4A4C">
      <w:pPr>
        <w:pStyle w:val="10"/>
        <w:spacing w:line="0" w:lineRule="atLeast"/>
        <w:ind w:left="0" w:right="142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CC4A4C" w:rsidRPr="00AE7B81">
        <w:rPr>
          <w:sz w:val="24"/>
          <w:szCs w:val="24"/>
        </w:rPr>
        <w:t>.</w:t>
      </w:r>
      <w:r w:rsidR="00342AE7" w:rsidRPr="00AE7B81">
        <w:rPr>
          <w:sz w:val="24"/>
          <w:szCs w:val="24"/>
        </w:rPr>
        <w:t xml:space="preserve">Социална политика на читалището, в т.ч. </w:t>
      </w:r>
      <w:r w:rsidR="005915C8">
        <w:rPr>
          <w:color w:val="000000"/>
          <w:sz w:val="24"/>
          <w:szCs w:val="24"/>
        </w:rPr>
        <w:t>р</w:t>
      </w:r>
      <w:r w:rsidR="00447C37" w:rsidRPr="00AE7B81">
        <w:rPr>
          <w:color w:val="000000"/>
          <w:sz w:val="24"/>
          <w:szCs w:val="24"/>
        </w:rPr>
        <w:t>абота с хора с увреждания</w:t>
      </w:r>
      <w:r w:rsidR="00447C37" w:rsidRPr="00AE7B81">
        <w:rPr>
          <w:sz w:val="24"/>
          <w:szCs w:val="24"/>
        </w:rPr>
        <w:t xml:space="preserve"> и </w:t>
      </w:r>
      <w:r w:rsidR="00A4270D">
        <w:rPr>
          <w:sz w:val="24"/>
          <w:szCs w:val="24"/>
        </w:rPr>
        <w:t xml:space="preserve">  </w:t>
      </w:r>
    </w:p>
    <w:p w:rsidR="00A4270D" w:rsidRDefault="00A4270D" w:rsidP="00111F0B">
      <w:pPr>
        <w:pStyle w:val="10"/>
        <w:spacing w:line="0" w:lineRule="atLeast"/>
        <w:ind w:left="0" w:right="14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осигуряване </w:t>
      </w:r>
      <w:r w:rsidR="00447C37" w:rsidRPr="00AE7B81">
        <w:rPr>
          <w:sz w:val="24"/>
          <w:szCs w:val="24"/>
        </w:rPr>
        <w:t xml:space="preserve">на </w:t>
      </w:r>
      <w:r w:rsidR="00111F0B" w:rsidRPr="00AE7B81">
        <w:rPr>
          <w:sz w:val="24"/>
          <w:szCs w:val="24"/>
        </w:rPr>
        <w:t>достъп на тези хора до дейността на читалището</w:t>
      </w:r>
      <w:r w:rsidR="00111F0B" w:rsidRPr="00AE7B81">
        <w:rPr>
          <w:color w:val="000000"/>
          <w:sz w:val="24"/>
          <w:szCs w:val="24"/>
        </w:rPr>
        <w:t xml:space="preserve">, етнически </w:t>
      </w:r>
    </w:p>
    <w:p w:rsidR="00A4270D" w:rsidRDefault="00A4270D" w:rsidP="00A4270D">
      <w:pPr>
        <w:pStyle w:val="10"/>
        <w:spacing w:line="0" w:lineRule="atLeast"/>
        <w:ind w:left="0" w:right="14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111F0B" w:rsidRPr="00AE7B81">
        <w:rPr>
          <w:color w:val="000000"/>
          <w:sz w:val="24"/>
          <w:szCs w:val="24"/>
        </w:rPr>
        <w:t>малцинства, работа с</w:t>
      </w:r>
      <w:r>
        <w:rPr>
          <w:sz w:val="24"/>
          <w:szCs w:val="24"/>
        </w:rPr>
        <w:t xml:space="preserve"> </w:t>
      </w:r>
      <w:r w:rsidRPr="00AE7B81">
        <w:rPr>
          <w:sz w:val="24"/>
          <w:szCs w:val="24"/>
        </w:rPr>
        <w:t>различни възрастови груп</w:t>
      </w:r>
      <w:r w:rsidR="005915C8">
        <w:rPr>
          <w:sz w:val="24"/>
          <w:szCs w:val="24"/>
        </w:rPr>
        <w:t xml:space="preserve">и, развитие на </w:t>
      </w:r>
      <w:proofErr w:type="spellStart"/>
      <w:r w:rsidR="005915C8">
        <w:rPr>
          <w:sz w:val="24"/>
          <w:szCs w:val="24"/>
        </w:rPr>
        <w:t>доброволчеството</w:t>
      </w:r>
      <w:proofErr w:type="spellEnd"/>
      <w:r w:rsidR="005915C8">
        <w:rPr>
          <w:sz w:val="24"/>
          <w:szCs w:val="24"/>
        </w:rPr>
        <w:t>.</w:t>
      </w:r>
    </w:p>
    <w:p w:rsidR="00111F0B" w:rsidRPr="00A4270D" w:rsidRDefault="00111F0B" w:rsidP="00111F0B">
      <w:pPr>
        <w:pStyle w:val="10"/>
        <w:spacing w:line="0" w:lineRule="atLeast"/>
        <w:ind w:left="0" w:right="142"/>
        <w:jc w:val="both"/>
        <w:rPr>
          <w:sz w:val="24"/>
          <w:szCs w:val="24"/>
        </w:rPr>
      </w:pPr>
    </w:p>
    <w:p w:rsidR="00CC4A4C" w:rsidRPr="00AE7B81" w:rsidRDefault="004D3FA9" w:rsidP="00CC4A4C">
      <w:pPr>
        <w:pStyle w:val="10"/>
        <w:spacing w:line="0" w:lineRule="atLeast"/>
        <w:ind w:left="0" w:right="142"/>
        <w:jc w:val="both"/>
        <w:rPr>
          <w:sz w:val="24"/>
          <w:szCs w:val="24"/>
        </w:rPr>
      </w:pPr>
      <w:r w:rsidRPr="00AE7B81">
        <w:rPr>
          <w:b/>
          <w:bCs/>
          <w:color w:val="000000"/>
          <w:sz w:val="24"/>
          <w:szCs w:val="24"/>
        </w:rPr>
        <w:t>В. ОРГАНИЗАЦИОННА ДЕЙНОСТ</w:t>
      </w:r>
    </w:p>
    <w:p w:rsidR="00EE59E5" w:rsidRPr="00AE7B81" w:rsidRDefault="00554B48" w:rsidP="00EE59E5">
      <w:pPr>
        <w:pStyle w:val="a3"/>
        <w:spacing w:before="0" w:beforeAutospacing="0" w:after="0" w:afterAutospacing="0" w:line="0" w:lineRule="atLeast"/>
      </w:pPr>
      <w:r>
        <w:t xml:space="preserve"> 1.</w:t>
      </w:r>
      <w:r w:rsidR="00A30B4F" w:rsidRPr="00AE7B81">
        <w:t>Планувани</w:t>
      </w:r>
      <w:r w:rsidR="00EE59E5" w:rsidRPr="00AE7B81">
        <w:t xml:space="preserve"> заседания на читалищното настоятелство и </w:t>
      </w:r>
      <w:r w:rsidR="0048373F">
        <w:t xml:space="preserve"> </w:t>
      </w:r>
      <w:r w:rsidR="00A30B4F" w:rsidRPr="00AE7B81">
        <w:t>събрания отчетни/отчетно-</w:t>
      </w:r>
      <w:r w:rsidR="00EE59E5" w:rsidRPr="00AE7B81">
        <w:t xml:space="preserve"> </w:t>
      </w:r>
    </w:p>
    <w:p w:rsidR="008E4723" w:rsidRPr="00AE7B81" w:rsidRDefault="00554B48" w:rsidP="00EE59E5">
      <w:pPr>
        <w:pStyle w:val="a3"/>
        <w:spacing w:before="0" w:beforeAutospacing="0" w:after="0" w:afterAutospacing="0" w:line="0" w:lineRule="atLeast"/>
      </w:pPr>
      <w:r>
        <w:t xml:space="preserve">    </w:t>
      </w:r>
      <w:r w:rsidR="00A30B4F" w:rsidRPr="00AE7B81">
        <w:t>изборни</w:t>
      </w:r>
      <w:r w:rsidR="00A30B4F" w:rsidRPr="0048373F">
        <w:t>/извънредни</w:t>
      </w:r>
      <w:r w:rsidR="004D3FA9" w:rsidRPr="0048373F">
        <w:t xml:space="preserve"> </w:t>
      </w:r>
      <w:r w:rsidR="00EE59E5" w:rsidRPr="0048373F">
        <w:t>.</w:t>
      </w:r>
      <w:r w:rsidR="004D3FA9" w:rsidRPr="00AE7B81">
        <w:t xml:space="preserve">  </w:t>
      </w:r>
    </w:p>
    <w:p w:rsidR="00F7693D" w:rsidRPr="00AE7B81" w:rsidRDefault="00F7693D" w:rsidP="00EE59E5">
      <w:pPr>
        <w:pStyle w:val="a3"/>
        <w:spacing w:before="0" w:beforeAutospacing="0" w:after="0" w:afterAutospacing="0" w:line="0" w:lineRule="atLeast"/>
      </w:pPr>
      <w:r w:rsidRPr="00AE7B81">
        <w:t xml:space="preserve">     </w:t>
      </w:r>
    </w:p>
    <w:p w:rsidR="00744F85" w:rsidRPr="00AE7B81" w:rsidRDefault="00554B48" w:rsidP="00744F85">
      <w:r>
        <w:t xml:space="preserve"> 2.</w:t>
      </w:r>
      <w:r w:rsidR="00F7693D" w:rsidRPr="00AE7B81">
        <w:t xml:space="preserve">Предоставяне на изисквана документация към  Регистър на народните читалища в </w:t>
      </w:r>
      <w:r w:rsidR="00744F85" w:rsidRPr="00AE7B81">
        <w:t xml:space="preserve">     </w:t>
      </w:r>
    </w:p>
    <w:p w:rsidR="00744F85" w:rsidRPr="00AE7B81" w:rsidRDefault="00744F85" w:rsidP="00744F85">
      <w:r w:rsidRPr="00AE7B81">
        <w:t xml:space="preserve">    </w:t>
      </w:r>
      <w:r w:rsidR="00F7693D" w:rsidRPr="00AE7B81">
        <w:t>Министерството на културата</w:t>
      </w:r>
      <w:r w:rsidRPr="00AE7B81">
        <w:t xml:space="preserve">./ Наредба № 2 от 1 юли </w:t>
      </w:r>
      <w:smartTag w:uri="urn:schemas-microsoft-com:office:smarttags" w:element="metricconverter">
        <w:smartTagPr>
          <w:attr w:name="ProductID" w:val="2019 г"/>
        </w:smartTagPr>
        <w:r w:rsidRPr="00AE7B81">
          <w:t>2019 г</w:t>
        </w:r>
      </w:smartTag>
      <w:r w:rsidRPr="00AE7B81">
        <w:t xml:space="preserve">. за реда за водене на </w:t>
      </w:r>
    </w:p>
    <w:p w:rsidR="00237100" w:rsidRPr="007F78AA" w:rsidRDefault="00744F85" w:rsidP="007F78AA">
      <w:r w:rsidRPr="00AE7B81">
        <w:t xml:space="preserve">    регистъра на народните читалища и на читалищните сдружения</w:t>
      </w:r>
      <w:r w:rsidR="00D21B03">
        <w:t>.</w:t>
      </w:r>
    </w:p>
    <w:p w:rsidR="00357B72" w:rsidRPr="00AE7B81" w:rsidRDefault="008A05B6" w:rsidP="007F78AA">
      <w:pPr>
        <w:spacing w:before="100" w:beforeAutospacing="1" w:after="100" w:afterAutospacing="1"/>
        <w:ind w:right="-360"/>
        <w:jc w:val="center"/>
        <w:rPr>
          <w:b/>
          <w:bCs/>
        </w:rPr>
      </w:pPr>
      <w:r w:rsidRPr="00AE7B81">
        <w:rPr>
          <w:b/>
          <w:bCs/>
        </w:rPr>
        <w:t>КУЛТУРЕН</w:t>
      </w:r>
      <w:r w:rsidR="009E54CC">
        <w:rPr>
          <w:b/>
          <w:bCs/>
        </w:rPr>
        <w:t xml:space="preserve"> </w:t>
      </w:r>
      <w:r w:rsidRPr="00AE7B81">
        <w:rPr>
          <w:b/>
          <w:bCs/>
        </w:rPr>
        <w:t xml:space="preserve"> КАЛЕНДАРЕН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9"/>
        <w:gridCol w:w="4812"/>
        <w:gridCol w:w="2345"/>
      </w:tblGrid>
      <w:tr w:rsidR="00357B72" w:rsidRPr="005F523A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72" w:rsidRPr="005F523A" w:rsidRDefault="00357B72" w:rsidP="00E67D35">
            <w:pPr>
              <w:spacing w:before="100" w:beforeAutospacing="1" w:after="100" w:afterAutospacing="1"/>
              <w:jc w:val="center"/>
            </w:pPr>
            <w:proofErr w:type="spellStart"/>
            <w:r w:rsidRPr="005F523A">
              <w:rPr>
                <w:b/>
                <w:bCs/>
                <w:lang w:val="ru-RU"/>
              </w:rPr>
              <w:t>Месец</w:t>
            </w:r>
            <w:proofErr w:type="spellEnd"/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72" w:rsidRPr="005F523A" w:rsidRDefault="00357B72">
            <w:pPr>
              <w:spacing w:before="100" w:beforeAutospacing="1" w:after="100" w:afterAutospacing="1"/>
            </w:pPr>
            <w:r w:rsidRPr="005F523A">
              <w:rPr>
                <w:b/>
                <w:bCs/>
                <w:lang w:val="en-US"/>
              </w:rPr>
              <w:t>                              </w:t>
            </w:r>
            <w:r w:rsidRPr="005F523A">
              <w:rPr>
                <w:b/>
                <w:bCs/>
                <w:lang w:val="ru-RU"/>
              </w:rPr>
              <w:t xml:space="preserve"> </w:t>
            </w:r>
            <w:proofErr w:type="spellStart"/>
            <w:r w:rsidRPr="005F523A">
              <w:rPr>
                <w:b/>
                <w:bCs/>
                <w:lang w:val="ru-RU"/>
              </w:rPr>
              <w:t>Събитие</w:t>
            </w:r>
            <w:proofErr w:type="spellEnd"/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72" w:rsidRPr="005F523A" w:rsidRDefault="00357B72" w:rsidP="00334F29">
            <w:pPr>
              <w:spacing w:before="100" w:beforeAutospacing="1" w:after="100" w:afterAutospacing="1"/>
              <w:jc w:val="center"/>
            </w:pPr>
            <w:r w:rsidRPr="005F523A">
              <w:rPr>
                <w:lang w:val="ru-RU"/>
              </w:rPr>
              <w:br/>
            </w:r>
            <w:r w:rsidRPr="005F523A">
              <w:rPr>
                <w:b/>
                <w:bCs/>
                <w:lang w:val="ru-RU"/>
              </w:rPr>
              <w:t>Дата</w:t>
            </w:r>
          </w:p>
        </w:tc>
      </w:tr>
      <w:tr w:rsidR="00357B72" w:rsidRPr="005F523A" w:rsidTr="00735051">
        <w:trPr>
          <w:trHeight w:val="28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72" w:rsidRPr="005F523A" w:rsidRDefault="00357B72">
            <w:pPr>
              <w:spacing w:before="100" w:beforeAutospacing="1" w:after="100" w:afterAutospacing="1"/>
            </w:pPr>
            <w:proofErr w:type="spellStart"/>
            <w:r w:rsidRPr="005F523A">
              <w:rPr>
                <w:lang w:val="ru-RU"/>
              </w:rPr>
              <w:t>Януари</w:t>
            </w:r>
            <w:proofErr w:type="spellEnd"/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6A" w:rsidRPr="005F523A" w:rsidRDefault="002C6E1A" w:rsidP="00735051">
            <w:pPr>
              <w:jc w:val="both"/>
              <w:rPr>
                <w:bCs/>
                <w:iCs/>
              </w:rPr>
            </w:pPr>
            <w:r w:rsidRPr="005F523A">
              <w:rPr>
                <w:bCs/>
                <w:iCs/>
              </w:rPr>
              <w:t>Обредни празници:</w:t>
            </w:r>
            <w:r w:rsidR="00735051" w:rsidRPr="005F523A">
              <w:rPr>
                <w:bCs/>
                <w:iCs/>
              </w:rPr>
              <w:t xml:space="preserve"> Б</w:t>
            </w:r>
            <w:r w:rsidRPr="005F523A">
              <w:rPr>
                <w:bCs/>
                <w:iCs/>
              </w:rPr>
              <w:t>абин  ден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72" w:rsidRPr="005F523A" w:rsidRDefault="00735051">
            <w:pPr>
              <w:spacing w:before="100" w:beforeAutospacing="1" w:after="100" w:afterAutospacing="1"/>
            </w:pPr>
            <w:r w:rsidRPr="005F523A">
              <w:rPr>
                <w:lang w:val="ru-RU"/>
              </w:rPr>
              <w:t>21</w:t>
            </w:r>
            <w:r w:rsidR="00357B72" w:rsidRPr="005F523A">
              <w:rPr>
                <w:lang w:val="ru-RU"/>
              </w:rPr>
              <w:t>.01</w:t>
            </w:r>
          </w:p>
        </w:tc>
      </w:tr>
      <w:tr w:rsidR="00357B72" w:rsidRPr="005F523A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72" w:rsidRPr="005F523A" w:rsidRDefault="00357B72">
            <w:pPr>
              <w:spacing w:before="100" w:beforeAutospacing="1" w:after="100" w:afterAutospacing="1"/>
            </w:pPr>
            <w:r w:rsidRPr="005F523A">
              <w:rPr>
                <w:lang w:val="ru-RU"/>
              </w:rPr>
              <w:t>Март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0C" w:rsidRPr="005F523A" w:rsidRDefault="00CB3D0C">
            <w:pPr>
              <w:spacing w:before="100" w:beforeAutospacing="1" w:after="100" w:afterAutospacing="1"/>
              <w:rPr>
                <w:lang w:val="ru-RU"/>
              </w:rPr>
            </w:pPr>
            <w:proofErr w:type="spellStart"/>
            <w:r w:rsidRPr="005F523A">
              <w:rPr>
                <w:lang w:val="ru-RU"/>
              </w:rPr>
              <w:t>Деня</w:t>
            </w:r>
            <w:proofErr w:type="spellEnd"/>
            <w:r w:rsidRPr="005F523A">
              <w:rPr>
                <w:lang w:val="ru-RU"/>
              </w:rPr>
              <w:t xml:space="preserve"> на </w:t>
            </w:r>
            <w:proofErr w:type="spellStart"/>
            <w:r w:rsidRPr="005F523A">
              <w:rPr>
                <w:lang w:val="ru-RU"/>
              </w:rPr>
              <w:t>любителското</w:t>
            </w:r>
            <w:proofErr w:type="spellEnd"/>
            <w:r w:rsidRPr="005F523A">
              <w:rPr>
                <w:lang w:val="ru-RU"/>
              </w:rPr>
              <w:t xml:space="preserve"> </w:t>
            </w:r>
            <w:proofErr w:type="spellStart"/>
            <w:r w:rsidRPr="005F523A">
              <w:rPr>
                <w:lang w:val="ru-RU"/>
              </w:rPr>
              <w:t>художествено</w:t>
            </w:r>
            <w:proofErr w:type="spellEnd"/>
            <w:r w:rsidRPr="005F523A">
              <w:rPr>
                <w:lang w:val="ru-RU"/>
              </w:rPr>
              <w:t xml:space="preserve"> творчество. </w:t>
            </w:r>
            <w:proofErr w:type="spellStart"/>
            <w:r w:rsidRPr="005F523A">
              <w:rPr>
                <w:lang w:val="ru-RU"/>
              </w:rPr>
              <w:t>Организиране</w:t>
            </w:r>
            <w:proofErr w:type="spellEnd"/>
            <w:r w:rsidRPr="005F523A">
              <w:rPr>
                <w:lang w:val="ru-RU"/>
              </w:rPr>
              <w:t xml:space="preserve"> на </w:t>
            </w:r>
            <w:proofErr w:type="spellStart"/>
            <w:r w:rsidRPr="005F523A">
              <w:rPr>
                <w:lang w:val="ru-RU"/>
              </w:rPr>
              <w:t>творческа</w:t>
            </w:r>
            <w:proofErr w:type="spellEnd"/>
            <w:r w:rsidRPr="005F523A">
              <w:rPr>
                <w:lang w:val="ru-RU"/>
              </w:rPr>
              <w:t xml:space="preserve"> </w:t>
            </w:r>
            <w:proofErr w:type="spellStart"/>
            <w:r w:rsidRPr="005F523A">
              <w:rPr>
                <w:lang w:val="ru-RU"/>
              </w:rPr>
              <w:t>среща</w:t>
            </w:r>
            <w:proofErr w:type="spellEnd"/>
            <w:r w:rsidRPr="005F523A">
              <w:rPr>
                <w:lang w:val="ru-RU"/>
              </w:rPr>
              <w:t xml:space="preserve"> с </w:t>
            </w:r>
            <w:proofErr w:type="spellStart"/>
            <w:r w:rsidRPr="005F523A">
              <w:rPr>
                <w:lang w:val="ru-RU"/>
              </w:rPr>
              <w:t>изявени</w:t>
            </w:r>
            <w:proofErr w:type="spellEnd"/>
            <w:r w:rsidRPr="005F523A">
              <w:rPr>
                <w:lang w:val="ru-RU"/>
              </w:rPr>
              <w:t xml:space="preserve"> </w:t>
            </w:r>
            <w:proofErr w:type="spellStart"/>
            <w:r w:rsidRPr="005F523A">
              <w:rPr>
                <w:lang w:val="ru-RU"/>
              </w:rPr>
              <w:t>читалищни</w:t>
            </w:r>
            <w:proofErr w:type="spellEnd"/>
            <w:r w:rsidRPr="005F523A">
              <w:rPr>
                <w:lang w:val="ru-RU"/>
              </w:rPr>
              <w:t xml:space="preserve"> </w:t>
            </w:r>
            <w:proofErr w:type="spellStart"/>
            <w:r w:rsidRPr="005F523A">
              <w:rPr>
                <w:lang w:val="ru-RU"/>
              </w:rPr>
              <w:t>самодейци</w:t>
            </w:r>
            <w:proofErr w:type="spellEnd"/>
          </w:p>
          <w:p w:rsidR="00357B72" w:rsidRPr="005F523A" w:rsidRDefault="00CB3D0C">
            <w:pPr>
              <w:spacing w:before="100" w:beforeAutospacing="1" w:after="100" w:afterAutospacing="1"/>
            </w:pPr>
            <w:proofErr w:type="spellStart"/>
            <w:r w:rsidRPr="005F523A">
              <w:rPr>
                <w:lang w:val="ru-RU"/>
              </w:rPr>
              <w:t>Тържественно</w:t>
            </w:r>
            <w:proofErr w:type="spellEnd"/>
            <w:r w:rsidRPr="005F523A">
              <w:rPr>
                <w:lang w:val="ru-RU"/>
              </w:rPr>
              <w:t xml:space="preserve"> </w:t>
            </w:r>
            <w:proofErr w:type="spellStart"/>
            <w:r w:rsidRPr="005F523A">
              <w:rPr>
                <w:lang w:val="ru-RU"/>
              </w:rPr>
              <w:t>отбелязване</w:t>
            </w:r>
            <w:proofErr w:type="spellEnd"/>
            <w:r w:rsidRPr="005F523A">
              <w:rPr>
                <w:lang w:val="ru-RU"/>
              </w:rPr>
              <w:t xml:space="preserve"> </w:t>
            </w:r>
            <w:r w:rsidR="00430B7F">
              <w:rPr>
                <w:lang w:val="ru-RU"/>
              </w:rPr>
              <w:t>144</w:t>
            </w:r>
            <w:r w:rsidR="00535161" w:rsidRPr="005F523A">
              <w:rPr>
                <w:lang w:val="ru-RU"/>
              </w:rPr>
              <w:t xml:space="preserve"> </w:t>
            </w:r>
            <w:r w:rsidR="00840296" w:rsidRPr="005F523A">
              <w:rPr>
                <w:lang w:val="ru-RU"/>
              </w:rPr>
              <w:t xml:space="preserve">г. </w:t>
            </w:r>
            <w:r w:rsidRPr="005F523A">
              <w:rPr>
                <w:lang w:val="ru-RU"/>
              </w:rPr>
              <w:t xml:space="preserve">от </w:t>
            </w:r>
            <w:r w:rsidR="00840296" w:rsidRPr="005F523A">
              <w:rPr>
                <w:lang w:val="ru-RU"/>
              </w:rPr>
              <w:br/>
            </w:r>
            <w:proofErr w:type="spellStart"/>
            <w:r w:rsidR="00840296" w:rsidRPr="005F523A">
              <w:rPr>
                <w:lang w:val="ru-RU"/>
              </w:rPr>
              <w:t>Освобождението</w:t>
            </w:r>
            <w:proofErr w:type="spellEnd"/>
            <w:r w:rsidR="00840296" w:rsidRPr="005F523A">
              <w:rPr>
                <w:lang w:val="ru-RU"/>
              </w:rPr>
              <w:t xml:space="preserve"> на </w:t>
            </w:r>
            <w:proofErr w:type="spellStart"/>
            <w:r w:rsidR="00840296" w:rsidRPr="005F523A">
              <w:rPr>
                <w:lang w:val="ru-RU"/>
              </w:rPr>
              <w:t>България</w:t>
            </w:r>
            <w:proofErr w:type="spellEnd"/>
            <w:r w:rsidR="00840296" w:rsidRPr="005F523A">
              <w:rPr>
                <w:lang w:val="ru-RU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0C" w:rsidRPr="005F523A" w:rsidRDefault="00CB3D0C">
            <w:pPr>
              <w:spacing w:before="100" w:beforeAutospacing="1" w:after="100" w:afterAutospacing="1"/>
            </w:pPr>
            <w:r w:rsidRPr="005F523A">
              <w:t>01.03.</w:t>
            </w:r>
          </w:p>
          <w:p w:rsidR="00CB3D0C" w:rsidRPr="005F523A" w:rsidRDefault="00CB3D0C">
            <w:pPr>
              <w:spacing w:before="100" w:beforeAutospacing="1" w:after="100" w:afterAutospacing="1"/>
            </w:pPr>
          </w:p>
          <w:p w:rsidR="00357B72" w:rsidRPr="005F523A" w:rsidRDefault="00332A41">
            <w:pPr>
              <w:spacing w:before="100" w:beforeAutospacing="1" w:after="100" w:afterAutospacing="1"/>
            </w:pPr>
            <w:r w:rsidRPr="005F523A">
              <w:rPr>
                <w:lang w:val="en-US"/>
              </w:rPr>
              <w:t>0</w:t>
            </w:r>
            <w:r w:rsidRPr="005F523A">
              <w:t>3</w:t>
            </w:r>
            <w:r w:rsidR="00357B72" w:rsidRPr="005F523A">
              <w:rPr>
                <w:lang w:val="en-US"/>
              </w:rPr>
              <w:t>.03.</w:t>
            </w:r>
          </w:p>
        </w:tc>
      </w:tr>
      <w:tr w:rsidR="00357B72" w:rsidRPr="005F523A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72" w:rsidRPr="005F523A" w:rsidRDefault="00357B72">
            <w:pPr>
              <w:spacing w:before="100" w:beforeAutospacing="1" w:after="100" w:afterAutospacing="1"/>
            </w:pPr>
            <w:r w:rsidRPr="005F523A">
              <w:rPr>
                <w:lang w:val="en-US"/>
              </w:rPr>
              <w:t> 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72" w:rsidRPr="005F523A" w:rsidRDefault="00332A41" w:rsidP="00856BA6">
            <w:pPr>
              <w:spacing w:line="0" w:lineRule="atLeast"/>
              <w:rPr>
                <w:lang w:val="ru-RU"/>
              </w:rPr>
            </w:pPr>
            <w:proofErr w:type="spellStart"/>
            <w:r w:rsidRPr="005F523A">
              <w:rPr>
                <w:lang w:val="ru-RU"/>
              </w:rPr>
              <w:t>Отбелязв</w:t>
            </w:r>
            <w:r w:rsidR="007B3FC5" w:rsidRPr="005F523A">
              <w:rPr>
                <w:lang w:val="ru-RU"/>
              </w:rPr>
              <w:t>ане</w:t>
            </w:r>
            <w:proofErr w:type="spellEnd"/>
            <w:r w:rsidR="007B3FC5" w:rsidRPr="005F523A">
              <w:rPr>
                <w:lang w:val="ru-RU"/>
              </w:rPr>
              <w:t xml:space="preserve"> на 8-ми март с литературно </w:t>
            </w:r>
            <w:proofErr w:type="gramStart"/>
            <w:r w:rsidR="007B3FC5" w:rsidRPr="005F523A">
              <w:rPr>
                <w:lang w:val="ru-RU"/>
              </w:rPr>
              <w:t>-</w:t>
            </w:r>
            <w:proofErr w:type="spellStart"/>
            <w:r w:rsidRPr="005F523A">
              <w:rPr>
                <w:lang w:val="ru-RU"/>
              </w:rPr>
              <w:t>м</w:t>
            </w:r>
            <w:proofErr w:type="gramEnd"/>
            <w:r w:rsidRPr="005F523A">
              <w:rPr>
                <w:lang w:val="ru-RU"/>
              </w:rPr>
              <w:t>узикална</w:t>
            </w:r>
            <w:proofErr w:type="spellEnd"/>
            <w:r w:rsidRPr="005F523A">
              <w:rPr>
                <w:lang w:val="ru-RU"/>
              </w:rPr>
              <w:t xml:space="preserve"> </w:t>
            </w:r>
            <w:proofErr w:type="spellStart"/>
            <w:r w:rsidRPr="005F523A">
              <w:rPr>
                <w:lang w:val="ru-RU"/>
              </w:rPr>
              <w:t>програм</w:t>
            </w:r>
            <w:r w:rsidR="00B55CCF" w:rsidRPr="005F523A">
              <w:rPr>
                <w:lang w:val="ru-RU"/>
              </w:rPr>
              <w:t>а</w:t>
            </w:r>
            <w:proofErr w:type="spellEnd"/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72" w:rsidRPr="005F523A" w:rsidRDefault="00332A41">
            <w:pPr>
              <w:spacing w:before="100" w:beforeAutospacing="1" w:after="100" w:afterAutospacing="1"/>
            </w:pPr>
            <w:r w:rsidRPr="005F523A">
              <w:rPr>
                <w:lang w:val="en-US"/>
              </w:rPr>
              <w:t>0</w:t>
            </w:r>
            <w:r w:rsidRPr="005F523A">
              <w:t>8</w:t>
            </w:r>
            <w:r w:rsidR="00357B72" w:rsidRPr="005F523A">
              <w:rPr>
                <w:lang w:val="en-US"/>
              </w:rPr>
              <w:t>.03.</w:t>
            </w:r>
          </w:p>
        </w:tc>
      </w:tr>
      <w:tr w:rsidR="00357B72" w:rsidRPr="005F523A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72" w:rsidRPr="005F523A" w:rsidRDefault="00357B72">
            <w:pPr>
              <w:spacing w:before="100" w:beforeAutospacing="1" w:after="100" w:afterAutospacing="1"/>
            </w:pPr>
            <w:r w:rsidRPr="005F523A">
              <w:rPr>
                <w:lang w:val="en-US"/>
              </w:rPr>
              <w:t> 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72" w:rsidRPr="005F523A" w:rsidRDefault="00332A41" w:rsidP="00B55CCF">
            <w:pPr>
              <w:spacing w:line="0" w:lineRule="atLeast"/>
            </w:pPr>
            <w:r w:rsidRPr="005F523A">
              <w:rPr>
                <w:bCs/>
                <w:iCs/>
              </w:rPr>
              <w:t>Първа  пролет</w:t>
            </w:r>
            <w:r w:rsidRPr="005F523A">
              <w:rPr>
                <w:lang w:val="ru-RU"/>
              </w:rPr>
              <w:t xml:space="preserve"> -</w:t>
            </w:r>
            <w:proofErr w:type="spellStart"/>
            <w:r w:rsidRPr="005F523A">
              <w:rPr>
                <w:lang w:val="ru-RU"/>
              </w:rPr>
              <w:t>Концертна</w:t>
            </w:r>
            <w:proofErr w:type="spellEnd"/>
            <w:r w:rsidRPr="005F523A">
              <w:rPr>
                <w:lang w:val="ru-RU"/>
              </w:rPr>
              <w:t xml:space="preserve"> </w:t>
            </w:r>
            <w:proofErr w:type="spellStart"/>
            <w:r w:rsidRPr="005F523A">
              <w:rPr>
                <w:lang w:val="ru-RU"/>
              </w:rPr>
              <w:t>програма</w:t>
            </w:r>
            <w:proofErr w:type="spellEnd"/>
            <w:r w:rsidRPr="005F523A">
              <w:rPr>
                <w:lang w:val="ru-RU"/>
              </w:rPr>
              <w:t xml:space="preserve"> с участие на</w:t>
            </w:r>
            <w:r w:rsidR="00F666A2" w:rsidRPr="005F523A">
              <w:rPr>
                <w:lang w:val="ru-RU"/>
              </w:rPr>
              <w:t xml:space="preserve">:                                              </w:t>
            </w:r>
            <w:r w:rsidR="00F666A2" w:rsidRPr="005F523A">
              <w:t>б</w:t>
            </w:r>
            <w:r w:rsidRPr="005F523A">
              <w:t>итова г</w:t>
            </w:r>
            <w:r w:rsidR="007F4166" w:rsidRPr="005F523A">
              <w:t>рупа за автент</w:t>
            </w:r>
            <w:r w:rsidR="00F666A2" w:rsidRPr="005F523A">
              <w:t>ичен фолклор</w:t>
            </w:r>
            <w:r w:rsidR="007F4166" w:rsidRPr="005F523A">
              <w:t>”</w:t>
            </w:r>
            <w:r w:rsidR="00B55CCF" w:rsidRPr="005F523A">
              <w:t>Извор</w:t>
            </w:r>
            <w:r w:rsidR="007F4166" w:rsidRPr="005F523A">
              <w:rPr>
                <w:b/>
                <w:bCs/>
              </w:rPr>
              <w:t>”</w:t>
            </w:r>
            <w:r w:rsidR="007F4166" w:rsidRPr="005F523A">
              <w:t xml:space="preserve">  </w:t>
            </w:r>
            <w:r w:rsidR="00B55CCF" w:rsidRPr="005F523A">
              <w:t>тан</w:t>
            </w:r>
            <w:r w:rsidR="00F666A2" w:rsidRPr="005F523A">
              <w:t>цов състав</w:t>
            </w:r>
            <w:r w:rsidR="00B55CCF" w:rsidRPr="005F523A">
              <w:t>”Родопчанка</w:t>
            </w:r>
            <w:r w:rsidR="007F4166" w:rsidRPr="005F523A">
              <w:rPr>
                <w:b/>
                <w:bCs/>
              </w:rPr>
              <w:t>”</w:t>
            </w:r>
            <w:r w:rsidR="007F4166" w:rsidRPr="005F523A">
              <w:t xml:space="preserve">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72" w:rsidRPr="005F523A" w:rsidRDefault="00332A41">
            <w:pPr>
              <w:spacing w:before="100" w:beforeAutospacing="1" w:after="100" w:afterAutospacing="1"/>
            </w:pPr>
            <w:r w:rsidRPr="005F523A">
              <w:rPr>
                <w:lang w:val="ru-RU"/>
              </w:rPr>
              <w:t>21</w:t>
            </w:r>
            <w:r w:rsidR="00357B72" w:rsidRPr="005F523A">
              <w:rPr>
                <w:lang w:val="ru-RU"/>
              </w:rPr>
              <w:t>.03.</w:t>
            </w:r>
          </w:p>
        </w:tc>
      </w:tr>
      <w:tr w:rsidR="00992FD5" w:rsidRPr="005F523A">
        <w:trPr>
          <w:trHeight w:val="57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FD5" w:rsidRPr="005F523A" w:rsidRDefault="00992FD5">
            <w:pPr>
              <w:spacing w:before="100" w:beforeAutospacing="1" w:after="100" w:afterAutospacing="1"/>
            </w:pPr>
            <w:proofErr w:type="spellStart"/>
            <w:r w:rsidRPr="005F523A">
              <w:rPr>
                <w:lang w:val="ru-RU"/>
              </w:rPr>
              <w:t>Април</w:t>
            </w:r>
            <w:proofErr w:type="spellEnd"/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5F523A" w:rsidRDefault="00B55CCF" w:rsidP="00A70D6A">
            <w:pPr>
              <w:ind w:right="247"/>
              <w:jc w:val="both"/>
              <w:rPr>
                <w:lang w:val="ru-RU"/>
              </w:rPr>
            </w:pPr>
            <w:proofErr w:type="spellStart"/>
            <w:r w:rsidRPr="005F523A">
              <w:rPr>
                <w:lang w:val="ru-RU"/>
              </w:rPr>
              <w:t>Денят</w:t>
            </w:r>
            <w:proofErr w:type="spellEnd"/>
            <w:r w:rsidRPr="005F523A">
              <w:rPr>
                <w:lang w:val="ru-RU"/>
              </w:rPr>
              <w:t xml:space="preserve"> на </w:t>
            </w:r>
            <w:proofErr w:type="spellStart"/>
            <w:r w:rsidRPr="005F523A">
              <w:rPr>
                <w:lang w:val="ru-RU"/>
              </w:rPr>
              <w:t>хумора</w:t>
            </w:r>
            <w:proofErr w:type="spellEnd"/>
            <w:r w:rsidRPr="005F523A">
              <w:rPr>
                <w:lang w:val="ru-RU"/>
              </w:rPr>
              <w:t xml:space="preserve"> и </w:t>
            </w:r>
            <w:proofErr w:type="spellStart"/>
            <w:r w:rsidRPr="005F523A">
              <w:rPr>
                <w:lang w:val="ru-RU"/>
              </w:rPr>
              <w:t>забавата</w:t>
            </w:r>
            <w:proofErr w:type="spellEnd"/>
          </w:p>
          <w:p w:rsidR="00540717" w:rsidRPr="005F523A" w:rsidRDefault="00992FD5" w:rsidP="00A70D6A">
            <w:pPr>
              <w:ind w:right="247"/>
              <w:jc w:val="both"/>
              <w:rPr>
                <w:lang w:val="ru-RU"/>
              </w:rPr>
            </w:pPr>
            <w:proofErr w:type="spellStart"/>
            <w:r w:rsidRPr="005F523A">
              <w:rPr>
                <w:lang w:val="ru-RU"/>
              </w:rPr>
              <w:t>Празнуване</w:t>
            </w:r>
            <w:proofErr w:type="spellEnd"/>
            <w:r w:rsidRPr="005F523A">
              <w:rPr>
                <w:lang w:val="ru-RU"/>
              </w:rPr>
              <w:t xml:space="preserve"> на </w:t>
            </w:r>
            <w:proofErr w:type="spellStart"/>
            <w:r w:rsidRPr="005F523A">
              <w:rPr>
                <w:lang w:val="ru-RU"/>
              </w:rPr>
              <w:t>пролетен</w:t>
            </w:r>
            <w:proofErr w:type="spellEnd"/>
            <w:r w:rsidRPr="005F523A">
              <w:rPr>
                <w:lang w:val="ru-RU"/>
              </w:rPr>
              <w:t xml:space="preserve"> </w:t>
            </w:r>
            <w:proofErr w:type="spellStart"/>
            <w:r w:rsidRPr="005F523A">
              <w:rPr>
                <w:lang w:val="ru-RU"/>
              </w:rPr>
              <w:t>празни</w:t>
            </w:r>
            <w:proofErr w:type="gramStart"/>
            <w:r w:rsidRPr="005F523A">
              <w:rPr>
                <w:lang w:val="ru-RU"/>
              </w:rPr>
              <w:t>к</w:t>
            </w:r>
            <w:proofErr w:type="spellEnd"/>
            <w:r w:rsidRPr="005F523A">
              <w:rPr>
                <w:bCs/>
              </w:rPr>
              <w:t>-</w:t>
            </w:r>
            <w:proofErr w:type="gramEnd"/>
            <w:r w:rsidRPr="005F523A">
              <w:rPr>
                <w:bCs/>
              </w:rPr>
              <w:t xml:space="preserve"> „</w:t>
            </w:r>
            <w:proofErr w:type="spellStart"/>
            <w:r w:rsidRPr="005F523A">
              <w:rPr>
                <w:lang w:val="ru-RU"/>
              </w:rPr>
              <w:t>Цветница</w:t>
            </w:r>
            <w:proofErr w:type="spellEnd"/>
            <w:r w:rsidRPr="005F523A">
              <w:rPr>
                <w:bCs/>
              </w:rPr>
              <w:t>”</w:t>
            </w:r>
            <w:r w:rsidRPr="005F523A">
              <w:rPr>
                <w:lang w:val="ru-RU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5F523A" w:rsidRDefault="00B55CCF">
            <w:pPr>
              <w:spacing w:before="100" w:beforeAutospacing="1" w:after="100" w:afterAutospacing="1"/>
              <w:rPr>
                <w:lang w:val="ru-RU"/>
              </w:rPr>
            </w:pPr>
            <w:r w:rsidRPr="005F523A">
              <w:rPr>
                <w:lang w:val="ru-RU"/>
              </w:rPr>
              <w:t>01.04.</w:t>
            </w:r>
          </w:p>
          <w:p w:rsidR="00992FD5" w:rsidRPr="005F523A" w:rsidRDefault="00216679">
            <w:pPr>
              <w:spacing w:before="100" w:beforeAutospacing="1" w:after="100" w:afterAutospacing="1"/>
            </w:pPr>
            <w:r w:rsidRPr="005F523A">
              <w:rPr>
                <w:lang w:val="ru-RU"/>
              </w:rPr>
              <w:t>12</w:t>
            </w:r>
            <w:r w:rsidR="0005289C" w:rsidRPr="005F523A">
              <w:rPr>
                <w:lang w:val="ru-RU"/>
              </w:rPr>
              <w:t>.</w:t>
            </w:r>
            <w:r w:rsidR="00992FD5" w:rsidRPr="005F523A">
              <w:rPr>
                <w:lang w:val="ru-RU"/>
              </w:rPr>
              <w:t>04.</w:t>
            </w:r>
          </w:p>
        </w:tc>
      </w:tr>
      <w:tr w:rsidR="00992FD5" w:rsidRPr="005F523A">
        <w:trPr>
          <w:trHeight w:val="525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D5" w:rsidRPr="005F523A" w:rsidRDefault="00992FD5">
            <w:pPr>
              <w:spacing w:before="100" w:beforeAutospacing="1" w:after="100" w:afterAutospacing="1"/>
              <w:rPr>
                <w:lang w:val="ru-RU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D5" w:rsidRPr="005F523A" w:rsidRDefault="00992FD5" w:rsidP="00A70D6A">
            <w:pPr>
              <w:ind w:right="247"/>
              <w:jc w:val="both"/>
              <w:rPr>
                <w:lang w:val="ru-RU"/>
              </w:rPr>
            </w:pPr>
            <w:proofErr w:type="spellStart"/>
            <w:r w:rsidRPr="005F523A">
              <w:rPr>
                <w:lang w:val="ru-RU"/>
              </w:rPr>
              <w:t>Великденски</w:t>
            </w:r>
            <w:proofErr w:type="spellEnd"/>
            <w:r w:rsidRPr="005F523A">
              <w:rPr>
                <w:lang w:val="ru-RU"/>
              </w:rPr>
              <w:t xml:space="preserve"> </w:t>
            </w:r>
            <w:proofErr w:type="spellStart"/>
            <w:r w:rsidRPr="005F523A">
              <w:rPr>
                <w:lang w:val="ru-RU"/>
              </w:rPr>
              <w:t>празници</w:t>
            </w:r>
            <w:proofErr w:type="spellEnd"/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D5" w:rsidRPr="005F523A" w:rsidRDefault="00992FD5" w:rsidP="00992FD5">
            <w:pPr>
              <w:spacing w:before="100" w:beforeAutospacing="1" w:after="100" w:afterAutospacing="1"/>
              <w:rPr>
                <w:lang w:val="ru-RU"/>
              </w:rPr>
            </w:pPr>
            <w:r w:rsidRPr="005F523A">
              <w:rPr>
                <w:lang w:val="ru-RU"/>
              </w:rPr>
              <w:t>19.04.</w:t>
            </w:r>
          </w:p>
        </w:tc>
      </w:tr>
      <w:tr w:rsidR="00357B72" w:rsidRPr="005F523A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72" w:rsidRPr="005F523A" w:rsidRDefault="00357B72">
            <w:pPr>
              <w:spacing w:before="100" w:beforeAutospacing="1" w:after="100" w:afterAutospacing="1"/>
            </w:pPr>
            <w:r w:rsidRPr="005F523A">
              <w:rPr>
                <w:lang w:val="en-US"/>
              </w:rPr>
              <w:t> 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72" w:rsidRPr="005F523A" w:rsidRDefault="00047221" w:rsidP="00B55CCF">
            <w:pPr>
              <w:spacing w:before="100" w:beforeAutospacing="1" w:line="0" w:lineRule="atLeast"/>
              <w:rPr>
                <w:bCs/>
              </w:rPr>
            </w:pPr>
            <w:r w:rsidRPr="005F523A">
              <w:t xml:space="preserve">Отбелязване Световен </w:t>
            </w:r>
            <w:r w:rsidR="0006638A" w:rsidRPr="005F523A">
              <w:t xml:space="preserve">ден на книгата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72" w:rsidRPr="005F523A" w:rsidRDefault="0006638A">
            <w:pPr>
              <w:spacing w:before="100" w:beforeAutospacing="1" w:after="100" w:afterAutospacing="1"/>
            </w:pPr>
            <w:r w:rsidRPr="005F523A">
              <w:t>23.04</w:t>
            </w:r>
          </w:p>
        </w:tc>
      </w:tr>
      <w:tr w:rsidR="00357B72" w:rsidRPr="005F523A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72" w:rsidRPr="005F523A" w:rsidRDefault="00357B72">
            <w:pPr>
              <w:spacing w:before="100" w:beforeAutospacing="1" w:after="100" w:afterAutospacing="1"/>
            </w:pPr>
            <w:proofErr w:type="spellStart"/>
            <w:r w:rsidRPr="005F523A">
              <w:rPr>
                <w:lang w:val="en-US"/>
              </w:rPr>
              <w:t>Май</w:t>
            </w:r>
            <w:proofErr w:type="spellEnd"/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C" w:rsidRPr="005F523A" w:rsidRDefault="00430B7F" w:rsidP="00AB08AB">
            <w:pPr>
              <w:spacing w:line="240" w:lineRule="atLeas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Честване на 14</w:t>
            </w:r>
            <w:r w:rsidR="00B55CCF" w:rsidRPr="005F523A">
              <w:rPr>
                <w:bCs/>
                <w:iCs/>
              </w:rPr>
              <w:t xml:space="preserve"> – годишнина от о</w:t>
            </w:r>
            <w:r w:rsidR="008D56EC" w:rsidRPr="005F523A">
              <w:rPr>
                <w:bCs/>
                <w:iCs/>
              </w:rPr>
              <w:t>сноваването на НЧ „Родопчанка-2008”</w:t>
            </w:r>
          </w:p>
          <w:p w:rsidR="009B2589" w:rsidRPr="005F523A" w:rsidRDefault="003A3A45" w:rsidP="00AB08AB">
            <w:pPr>
              <w:spacing w:line="240" w:lineRule="atLeast"/>
              <w:jc w:val="both"/>
              <w:rPr>
                <w:bCs/>
                <w:iCs/>
              </w:rPr>
            </w:pPr>
            <w:r w:rsidRPr="005F523A">
              <w:rPr>
                <w:bCs/>
                <w:iCs/>
              </w:rPr>
              <w:t>Пролетен концерт-</w:t>
            </w:r>
            <w:r w:rsidR="000F6EC8" w:rsidRPr="005F523A">
              <w:rPr>
                <w:bCs/>
                <w:iCs/>
              </w:rPr>
              <w:t>„</w:t>
            </w:r>
            <w:r w:rsidRPr="005F523A">
              <w:rPr>
                <w:bCs/>
                <w:iCs/>
              </w:rPr>
              <w:t>Гергьовден е</w:t>
            </w:r>
            <w:r w:rsidR="00523A96" w:rsidRPr="005F523A">
              <w:rPr>
                <w:bCs/>
                <w:iCs/>
              </w:rPr>
              <w:t>”</w:t>
            </w:r>
            <w:r w:rsidR="000F6EC8" w:rsidRPr="005F523A">
              <w:rPr>
                <w:bCs/>
                <w:iCs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EC" w:rsidRPr="005F523A" w:rsidRDefault="008D56EC">
            <w:pPr>
              <w:spacing w:before="100" w:beforeAutospacing="1" w:after="100" w:afterAutospacing="1"/>
            </w:pPr>
            <w:r w:rsidRPr="005F523A">
              <w:t>03.05.</w:t>
            </w:r>
          </w:p>
          <w:p w:rsidR="00057DB5" w:rsidRPr="005F523A" w:rsidRDefault="00357B72">
            <w:pPr>
              <w:spacing w:before="100" w:beforeAutospacing="1" w:after="100" w:afterAutospacing="1"/>
            </w:pPr>
            <w:r w:rsidRPr="005F523A">
              <w:rPr>
                <w:lang w:val="en-US"/>
              </w:rPr>
              <w:t>06.05.</w:t>
            </w:r>
          </w:p>
        </w:tc>
      </w:tr>
      <w:tr w:rsidR="00054AA9" w:rsidRPr="005F523A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A9" w:rsidRPr="005F523A" w:rsidRDefault="00054AA9">
            <w:pPr>
              <w:spacing w:before="100" w:beforeAutospacing="1" w:after="100" w:afterAutospacing="1"/>
            </w:pPr>
            <w:r w:rsidRPr="005F523A">
              <w:rPr>
                <w:lang w:val="en-US"/>
              </w:rPr>
              <w:t> 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66" w:rsidRPr="005F523A" w:rsidRDefault="00054AA9" w:rsidP="007F4166">
            <w:pPr>
              <w:spacing w:line="0" w:lineRule="atLeast"/>
              <w:ind w:right="247"/>
              <w:jc w:val="both"/>
              <w:rPr>
                <w:bCs/>
              </w:rPr>
            </w:pPr>
            <w:r w:rsidRPr="005F523A">
              <w:rPr>
                <w:bCs/>
              </w:rPr>
              <w:t>Литературна в</w:t>
            </w:r>
            <w:r w:rsidR="008D56EC" w:rsidRPr="005F523A">
              <w:rPr>
                <w:bCs/>
              </w:rPr>
              <w:t>ечер и  представяне на  книги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A9" w:rsidRPr="005F523A" w:rsidRDefault="00054AA9">
            <w:pPr>
              <w:spacing w:before="100" w:beforeAutospacing="1" w:after="100" w:afterAutospacing="1"/>
            </w:pPr>
            <w:r w:rsidRPr="005F523A">
              <w:rPr>
                <w:lang w:val="ru-RU"/>
              </w:rPr>
              <w:t>24.05.</w:t>
            </w:r>
          </w:p>
        </w:tc>
      </w:tr>
      <w:tr w:rsidR="00135612" w:rsidRPr="005F523A">
        <w:trPr>
          <w:trHeight w:val="42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612" w:rsidRPr="005F523A" w:rsidRDefault="00135612">
            <w:pPr>
              <w:spacing w:before="100" w:beforeAutospacing="1" w:after="100" w:afterAutospacing="1"/>
            </w:pPr>
            <w:proofErr w:type="spellStart"/>
            <w:r w:rsidRPr="005F523A">
              <w:rPr>
                <w:lang w:val="ru-RU"/>
              </w:rPr>
              <w:t>Юни</w:t>
            </w:r>
            <w:proofErr w:type="spellEnd"/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12" w:rsidRPr="005F523A" w:rsidRDefault="00135612" w:rsidP="001D0C2B">
            <w:r w:rsidRPr="005F523A">
              <w:t>Ден на детето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12" w:rsidRPr="005F523A" w:rsidRDefault="00135612">
            <w:pPr>
              <w:spacing w:before="100" w:beforeAutospacing="1" w:after="100" w:afterAutospacing="1"/>
            </w:pPr>
            <w:r w:rsidRPr="005F523A">
              <w:t>01.06.</w:t>
            </w:r>
          </w:p>
        </w:tc>
      </w:tr>
      <w:tr w:rsidR="00251227" w:rsidRPr="005F523A">
        <w:trPr>
          <w:trHeight w:val="27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227" w:rsidRPr="005F523A" w:rsidRDefault="00251227" w:rsidP="00C3307E">
            <w:pPr>
              <w:spacing w:before="100" w:beforeAutospacing="1" w:after="100" w:afterAutospacing="1"/>
            </w:pPr>
            <w:r w:rsidRPr="005F523A">
              <w:t>Юли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17" w:rsidRPr="005F523A" w:rsidRDefault="00430B7F" w:rsidP="008D56EC">
            <w:pPr>
              <w:rPr>
                <w:spacing w:val="-2"/>
                <w:lang w:val="ru-RU"/>
              </w:rPr>
            </w:pPr>
            <w:proofErr w:type="spellStart"/>
            <w:r>
              <w:rPr>
                <w:bCs/>
                <w:iCs/>
              </w:rPr>
              <w:t>Общо</w:t>
            </w:r>
            <w:r w:rsidR="008D56EC" w:rsidRPr="005F523A">
              <w:rPr>
                <w:bCs/>
                <w:iCs/>
              </w:rPr>
              <w:t>селищен</w:t>
            </w:r>
            <w:proofErr w:type="spellEnd"/>
            <w:r w:rsidR="008D56EC" w:rsidRPr="005F523A">
              <w:rPr>
                <w:bCs/>
                <w:iCs/>
              </w:rPr>
              <w:t xml:space="preserve"> празник </w:t>
            </w:r>
            <w:r w:rsidR="00540717" w:rsidRPr="005F523A">
              <w:rPr>
                <w:lang w:val="ru-RU"/>
              </w:rPr>
              <w:t xml:space="preserve">                                             </w:t>
            </w:r>
            <w:r w:rsidR="00540717" w:rsidRPr="005F523A">
              <w:t xml:space="preserve">                                     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27" w:rsidRPr="005F523A" w:rsidRDefault="008D56EC">
            <w:pPr>
              <w:spacing w:before="100" w:beforeAutospacing="1" w:after="100" w:afterAutospacing="1"/>
            </w:pPr>
            <w:r w:rsidRPr="005F523A">
              <w:t xml:space="preserve">Месец </w:t>
            </w:r>
            <w:r w:rsidR="007C4AF0" w:rsidRPr="005F523A">
              <w:t>07/юли/</w:t>
            </w:r>
          </w:p>
        </w:tc>
      </w:tr>
      <w:tr w:rsidR="007C4AF0" w:rsidRPr="005F523A">
        <w:trPr>
          <w:trHeight w:val="27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AF0" w:rsidRPr="005F523A" w:rsidRDefault="007C4AF0" w:rsidP="00C3307E">
            <w:pPr>
              <w:spacing w:before="100" w:beforeAutospacing="1" w:after="100" w:afterAutospacing="1"/>
            </w:pPr>
            <w:r w:rsidRPr="005F523A">
              <w:t xml:space="preserve">Август 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F0" w:rsidRPr="005F523A" w:rsidRDefault="007C4AF0" w:rsidP="008D56EC">
            <w:pPr>
              <w:rPr>
                <w:bCs/>
                <w:iCs/>
              </w:rPr>
            </w:pPr>
            <w:r w:rsidRPr="005F523A">
              <w:rPr>
                <w:bCs/>
                <w:iCs/>
              </w:rPr>
              <w:t>Празник на град Рудозем</w:t>
            </w:r>
          </w:p>
          <w:p w:rsidR="007C4AF0" w:rsidRPr="005F523A" w:rsidRDefault="007C4AF0" w:rsidP="008D56EC">
            <w:pPr>
              <w:rPr>
                <w:bCs/>
                <w:iCs/>
              </w:rPr>
            </w:pPr>
            <w:r w:rsidRPr="005F523A">
              <w:rPr>
                <w:bCs/>
                <w:iCs/>
              </w:rPr>
              <w:t>Летни занимални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F0" w:rsidRPr="005F523A" w:rsidRDefault="007C4AF0">
            <w:pPr>
              <w:spacing w:before="100" w:beforeAutospacing="1" w:after="100" w:afterAutospacing="1"/>
            </w:pPr>
            <w:r w:rsidRPr="005F523A">
              <w:t>Месец 08 /август/</w:t>
            </w:r>
          </w:p>
        </w:tc>
      </w:tr>
      <w:tr w:rsidR="007C4AF0" w:rsidRPr="005F523A">
        <w:trPr>
          <w:trHeight w:val="27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AF0" w:rsidRPr="005F523A" w:rsidRDefault="007C4AF0" w:rsidP="00C3307E">
            <w:pPr>
              <w:spacing w:before="100" w:beforeAutospacing="1" w:after="100" w:afterAutospacing="1"/>
            </w:pPr>
            <w:r w:rsidRPr="005F523A">
              <w:t xml:space="preserve">Септември 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F0" w:rsidRPr="005F523A" w:rsidRDefault="007C4AF0" w:rsidP="008D56EC">
            <w:pPr>
              <w:rPr>
                <w:bCs/>
                <w:iCs/>
              </w:rPr>
            </w:pPr>
            <w:r w:rsidRPr="005F523A">
              <w:rPr>
                <w:bCs/>
                <w:iCs/>
              </w:rPr>
              <w:t>Есен – апликации, занимания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F0" w:rsidRPr="005F523A" w:rsidRDefault="007C4AF0">
            <w:pPr>
              <w:spacing w:before="100" w:beforeAutospacing="1" w:after="100" w:afterAutospacing="1"/>
            </w:pPr>
            <w:r w:rsidRPr="005F523A">
              <w:t>Месец 09 /септември/</w:t>
            </w:r>
          </w:p>
        </w:tc>
      </w:tr>
      <w:tr w:rsidR="009A18A1" w:rsidRPr="005F523A">
        <w:trPr>
          <w:trHeight w:val="27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A1" w:rsidRPr="005F523A" w:rsidRDefault="009A18A1" w:rsidP="00C3307E">
            <w:pPr>
              <w:spacing w:before="100" w:beforeAutospacing="1" w:after="100" w:afterAutospacing="1"/>
            </w:pPr>
            <w:r w:rsidRPr="005F523A">
              <w:t xml:space="preserve">Октомври 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1" w:rsidRPr="005F523A" w:rsidRDefault="009A18A1" w:rsidP="008D56EC">
            <w:pPr>
              <w:rPr>
                <w:bCs/>
                <w:iCs/>
              </w:rPr>
            </w:pPr>
            <w:r w:rsidRPr="005F523A">
              <w:rPr>
                <w:bCs/>
                <w:iCs/>
              </w:rPr>
              <w:t>Традиции, нрави и обичаи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1" w:rsidRPr="005F523A" w:rsidRDefault="009A18A1">
            <w:pPr>
              <w:spacing w:before="100" w:beforeAutospacing="1" w:after="100" w:afterAutospacing="1"/>
            </w:pPr>
            <w:r w:rsidRPr="005F523A">
              <w:t>Месец 10 /октомври/</w:t>
            </w:r>
          </w:p>
        </w:tc>
      </w:tr>
      <w:tr w:rsidR="00E62652" w:rsidRPr="005F523A">
        <w:trPr>
          <w:trHeight w:val="975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2" w:rsidRPr="005F523A" w:rsidRDefault="007C4AF0">
            <w:pPr>
              <w:spacing w:before="100" w:beforeAutospacing="1" w:after="100" w:afterAutospacing="1"/>
              <w:rPr>
                <w:lang w:val="ru-RU"/>
              </w:rPr>
            </w:pPr>
            <w:proofErr w:type="spellStart"/>
            <w:r w:rsidRPr="005F523A">
              <w:rPr>
                <w:lang w:val="ru-RU"/>
              </w:rPr>
              <w:lastRenderedPageBreak/>
              <w:t>Ноември</w:t>
            </w:r>
            <w:proofErr w:type="spellEnd"/>
            <w:r w:rsidRPr="005F523A">
              <w:rPr>
                <w:lang w:val="ru-RU"/>
              </w:rPr>
              <w:t xml:space="preserve"> 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9C" w:rsidRPr="005F523A" w:rsidRDefault="00E62652">
            <w:pPr>
              <w:spacing w:before="100" w:beforeAutospacing="1" w:after="100" w:afterAutospacing="1"/>
            </w:pPr>
            <w:r w:rsidRPr="005F523A">
              <w:rPr>
                <w:lang w:val="ru-RU"/>
              </w:rPr>
              <w:t xml:space="preserve">„Вам </w:t>
            </w:r>
            <w:proofErr w:type="spellStart"/>
            <w:r w:rsidRPr="005F523A">
              <w:rPr>
                <w:lang w:val="ru-RU"/>
              </w:rPr>
              <w:t>будители</w:t>
            </w:r>
            <w:proofErr w:type="spellEnd"/>
            <w:r w:rsidRPr="005F523A">
              <w:rPr>
                <w:lang w:val="ru-RU"/>
              </w:rPr>
              <w:t xml:space="preserve"> </w:t>
            </w:r>
            <w:proofErr w:type="spellStart"/>
            <w:r w:rsidRPr="005F523A">
              <w:rPr>
                <w:lang w:val="ru-RU"/>
              </w:rPr>
              <w:t>народни</w:t>
            </w:r>
            <w:proofErr w:type="spellEnd"/>
            <w:r w:rsidRPr="005F523A">
              <w:rPr>
                <w:lang w:val="ru-RU"/>
              </w:rPr>
              <w:t xml:space="preserve">” </w:t>
            </w:r>
            <w:r w:rsidRPr="005F523A">
              <w:t>– кът с материали за народните будители;</w:t>
            </w:r>
            <w:r w:rsidR="009A18A1" w:rsidRPr="005F523A">
              <w:t xml:space="preserve"> </w:t>
            </w:r>
            <w:r w:rsidRPr="005F523A">
              <w:t>викторини; концерти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2" w:rsidRPr="005F523A" w:rsidRDefault="00E62652">
            <w:pPr>
              <w:spacing w:before="100" w:beforeAutospacing="1" w:after="100" w:afterAutospacing="1"/>
            </w:pPr>
            <w:r w:rsidRPr="005F523A">
              <w:rPr>
                <w:lang w:val="en-US"/>
              </w:rPr>
              <w:t>01.11.</w:t>
            </w:r>
          </w:p>
        </w:tc>
      </w:tr>
      <w:tr w:rsidR="00E62652" w:rsidRPr="005F523A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2" w:rsidRPr="005F523A" w:rsidRDefault="00E62652">
            <w:pPr>
              <w:spacing w:before="100" w:beforeAutospacing="1" w:after="100" w:afterAutospacing="1"/>
            </w:pPr>
            <w:r w:rsidRPr="005F523A">
              <w:rPr>
                <w:lang w:val="en-US"/>
              </w:rPr>
              <w:t> 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2" w:rsidRPr="005F523A" w:rsidRDefault="00E62652" w:rsidP="005F5F36">
            <w:pPr>
              <w:spacing w:line="0" w:lineRule="atLeast"/>
            </w:pPr>
            <w:proofErr w:type="spellStart"/>
            <w:r w:rsidRPr="005F523A">
              <w:rPr>
                <w:lang w:val="ru-RU"/>
              </w:rPr>
              <w:t>Ден</w:t>
            </w:r>
            <w:proofErr w:type="spellEnd"/>
            <w:r w:rsidRPr="005F523A">
              <w:rPr>
                <w:lang w:val="ru-RU"/>
              </w:rPr>
              <w:t xml:space="preserve"> на  семейство</w:t>
            </w:r>
            <w:r w:rsidRPr="005F523A">
              <w:t>то…..</w:t>
            </w:r>
          </w:p>
          <w:p w:rsidR="00E62652" w:rsidRPr="005F523A" w:rsidRDefault="00E62652" w:rsidP="005F5F36">
            <w:pPr>
              <w:spacing w:line="0" w:lineRule="atLeast"/>
            </w:pPr>
            <w:r w:rsidRPr="005F523A">
              <w:t>Кулинарна изложба –конкурс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2" w:rsidRPr="005F523A" w:rsidRDefault="00E62652">
            <w:pPr>
              <w:spacing w:before="100" w:beforeAutospacing="1" w:after="100" w:afterAutospacing="1"/>
            </w:pPr>
            <w:r w:rsidRPr="005F523A">
              <w:rPr>
                <w:lang w:val="ru-RU"/>
              </w:rPr>
              <w:t>21.11.</w:t>
            </w:r>
          </w:p>
        </w:tc>
      </w:tr>
      <w:tr w:rsidR="00E62652" w:rsidRPr="005F523A" w:rsidTr="00B5179C">
        <w:trPr>
          <w:trHeight w:val="619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2" w:rsidRPr="005F523A" w:rsidRDefault="00B5179C">
            <w:pPr>
              <w:spacing w:before="100" w:beforeAutospacing="1" w:after="100" w:afterAutospacing="1"/>
            </w:pPr>
            <w:r w:rsidRPr="005F523A">
              <w:t xml:space="preserve">Декември </w:t>
            </w:r>
          </w:p>
          <w:p w:rsidR="00B5179C" w:rsidRPr="005F523A" w:rsidRDefault="00B5179C">
            <w:pPr>
              <w:spacing w:before="100" w:beforeAutospacing="1" w:after="100" w:afterAutospacing="1"/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2" w:rsidRPr="005F523A" w:rsidRDefault="00E62652" w:rsidP="002F2A0E">
            <w:pPr>
              <w:spacing w:line="0" w:lineRule="atLeast"/>
            </w:pPr>
            <w:r w:rsidRPr="005F523A">
              <w:t xml:space="preserve">Отбелязване Ден на хора със специфични потребности – </w:t>
            </w:r>
            <w:proofErr w:type="spellStart"/>
            <w:r w:rsidRPr="005F523A">
              <w:t>дарителскаи</w:t>
            </w:r>
            <w:proofErr w:type="spellEnd"/>
            <w:r w:rsidRPr="005F523A">
              <w:t xml:space="preserve"> кампании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2" w:rsidRPr="005F523A" w:rsidRDefault="00E62652">
            <w:pPr>
              <w:spacing w:before="100" w:beforeAutospacing="1" w:after="100" w:afterAutospacing="1"/>
            </w:pPr>
            <w:r w:rsidRPr="005F523A">
              <w:t>03.12</w:t>
            </w:r>
          </w:p>
        </w:tc>
      </w:tr>
      <w:tr w:rsidR="00E62652" w:rsidRPr="005F523A" w:rsidTr="00B5179C">
        <w:trPr>
          <w:trHeight w:val="63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2" w:rsidRPr="005F523A" w:rsidRDefault="00E62652">
            <w:pPr>
              <w:spacing w:before="100" w:beforeAutospacing="1" w:after="100" w:afterAutospacing="1"/>
            </w:pPr>
            <w:r w:rsidRPr="005F523A">
              <w:rPr>
                <w:lang w:val="en-US"/>
              </w:rPr>
              <w:t> 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2" w:rsidRPr="005F523A" w:rsidRDefault="00E62652" w:rsidP="00057C00">
            <w:pPr>
              <w:spacing w:after="100" w:afterAutospacing="1" w:line="0" w:lineRule="atLeast"/>
            </w:pPr>
            <w:proofErr w:type="spellStart"/>
            <w:r w:rsidRPr="005F523A">
              <w:rPr>
                <w:lang w:val="ru-RU"/>
              </w:rPr>
              <w:t>Коледно-новогодишни</w:t>
            </w:r>
            <w:proofErr w:type="spellEnd"/>
            <w:r w:rsidRPr="005F523A">
              <w:rPr>
                <w:lang w:val="ru-RU"/>
              </w:rPr>
              <w:t xml:space="preserve"> </w:t>
            </w:r>
            <w:proofErr w:type="spellStart"/>
            <w:r w:rsidRPr="005F523A">
              <w:rPr>
                <w:lang w:val="ru-RU"/>
              </w:rPr>
              <w:t>празници</w:t>
            </w:r>
            <w:proofErr w:type="spellEnd"/>
            <w:r w:rsidRPr="005F523A">
              <w:t>–  </w:t>
            </w:r>
            <w:proofErr w:type="gramStart"/>
            <w:r w:rsidRPr="005F523A">
              <w:t>Ко</w:t>
            </w:r>
            <w:proofErr w:type="gramEnd"/>
            <w:r w:rsidRPr="005F523A">
              <w:t>леден концерт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2" w:rsidRPr="005F523A" w:rsidRDefault="00E62652">
            <w:pPr>
              <w:spacing w:before="100" w:beforeAutospacing="1" w:after="100" w:afterAutospacing="1"/>
            </w:pPr>
            <w:r w:rsidRPr="005F523A">
              <w:t>17</w:t>
            </w:r>
            <w:r w:rsidRPr="005F523A">
              <w:rPr>
                <w:lang w:val="en-US"/>
              </w:rPr>
              <w:t>-31.12.</w:t>
            </w:r>
          </w:p>
        </w:tc>
      </w:tr>
    </w:tbl>
    <w:p w:rsidR="00176007" w:rsidRPr="00AE7B81" w:rsidRDefault="00176007" w:rsidP="00534967">
      <w:pPr>
        <w:spacing w:line="0" w:lineRule="atLeast"/>
        <w:jc w:val="center"/>
        <w:rPr>
          <w:b/>
          <w:bCs/>
        </w:rPr>
      </w:pPr>
    </w:p>
    <w:p w:rsidR="00C72861" w:rsidRPr="00AE7B81" w:rsidRDefault="00534967" w:rsidP="00534967">
      <w:pPr>
        <w:spacing w:line="0" w:lineRule="atLeast"/>
        <w:jc w:val="center"/>
        <w:rPr>
          <w:b/>
          <w:bCs/>
        </w:rPr>
      </w:pPr>
      <w:r w:rsidRPr="00AE7B81">
        <w:rPr>
          <w:b/>
          <w:bCs/>
        </w:rPr>
        <w:t>ДРУГИ ДЕЙНОСТИ</w:t>
      </w:r>
    </w:p>
    <w:p w:rsidR="000A4E16" w:rsidRPr="00AE7B81" w:rsidRDefault="000A4E16" w:rsidP="00534967">
      <w:pPr>
        <w:spacing w:line="0" w:lineRule="atLeast"/>
        <w:jc w:val="center"/>
        <w:rPr>
          <w:b/>
          <w:bCs/>
        </w:rPr>
      </w:pPr>
    </w:p>
    <w:p w:rsidR="00AC6C1F" w:rsidRPr="00B50D78" w:rsidRDefault="00AC6C1F" w:rsidP="00C72861">
      <w:pPr>
        <w:spacing w:line="0" w:lineRule="atLeast"/>
        <w:rPr>
          <w:lang w:val="ru-RU"/>
        </w:rPr>
      </w:pPr>
      <w:r w:rsidRPr="00B50D78">
        <w:rPr>
          <w:bCs/>
        </w:rPr>
        <w:t>-</w:t>
      </w:r>
      <w:r w:rsidRPr="00B50D78">
        <w:t xml:space="preserve">участие в  </w:t>
      </w:r>
      <w:proofErr w:type="spellStart"/>
      <w:r w:rsidRPr="00B50D78">
        <w:rPr>
          <w:lang w:val="ru-RU"/>
        </w:rPr>
        <w:t>местни</w:t>
      </w:r>
      <w:proofErr w:type="spellEnd"/>
      <w:r w:rsidRPr="00B50D78">
        <w:rPr>
          <w:lang w:val="ru-RU"/>
        </w:rPr>
        <w:t xml:space="preserve">, </w:t>
      </w:r>
      <w:proofErr w:type="spellStart"/>
      <w:r w:rsidRPr="00B50D78">
        <w:rPr>
          <w:lang w:val="ru-RU"/>
        </w:rPr>
        <w:t>регионални</w:t>
      </w:r>
      <w:proofErr w:type="spellEnd"/>
      <w:r w:rsidRPr="00B50D78">
        <w:rPr>
          <w:lang w:val="ru-RU"/>
        </w:rPr>
        <w:t xml:space="preserve">, </w:t>
      </w:r>
      <w:proofErr w:type="spellStart"/>
      <w:r w:rsidRPr="00B50D78">
        <w:rPr>
          <w:lang w:val="ru-RU"/>
        </w:rPr>
        <w:t>национални</w:t>
      </w:r>
      <w:proofErr w:type="spellEnd"/>
      <w:r w:rsidRPr="00B50D78">
        <w:rPr>
          <w:lang w:val="ru-RU"/>
        </w:rPr>
        <w:t xml:space="preserve"> </w:t>
      </w:r>
      <w:proofErr w:type="spellStart"/>
      <w:r w:rsidRPr="00B50D78">
        <w:rPr>
          <w:lang w:val="ru-RU"/>
        </w:rPr>
        <w:t>празници</w:t>
      </w:r>
      <w:proofErr w:type="spellEnd"/>
      <w:r w:rsidRPr="00B50D78">
        <w:rPr>
          <w:lang w:val="ru-RU"/>
        </w:rPr>
        <w:t xml:space="preserve"> и </w:t>
      </w:r>
      <w:proofErr w:type="spellStart"/>
      <w:r w:rsidRPr="00B50D78">
        <w:rPr>
          <w:lang w:val="ru-RU"/>
        </w:rPr>
        <w:t>международни</w:t>
      </w:r>
      <w:proofErr w:type="spellEnd"/>
      <w:r w:rsidRPr="00B50D78">
        <w:rPr>
          <w:lang w:val="ru-RU"/>
        </w:rPr>
        <w:t xml:space="preserve"> фестивали;</w:t>
      </w:r>
    </w:p>
    <w:p w:rsidR="009555A6" w:rsidRDefault="00E87A7F" w:rsidP="009555A6">
      <w:pPr>
        <w:spacing w:line="240" w:lineRule="atLeast"/>
        <w:jc w:val="both"/>
        <w:rPr>
          <w:bCs/>
          <w:iCs/>
        </w:rPr>
      </w:pPr>
      <w:r w:rsidRPr="00B50D78">
        <w:rPr>
          <w:bCs/>
          <w:iCs/>
        </w:rPr>
        <w:t>-у</w:t>
      </w:r>
      <w:r w:rsidR="009555A6" w:rsidRPr="00B50D78">
        <w:rPr>
          <w:bCs/>
          <w:iCs/>
        </w:rPr>
        <w:t>частие в обучения на РЕКИЦ</w:t>
      </w:r>
      <w:r w:rsidR="0082279E" w:rsidRPr="00B50D78">
        <w:rPr>
          <w:bCs/>
          <w:iCs/>
        </w:rPr>
        <w:t xml:space="preserve"> „</w:t>
      </w:r>
      <w:r w:rsidR="009555A6" w:rsidRPr="00B50D78">
        <w:rPr>
          <w:bCs/>
          <w:iCs/>
        </w:rPr>
        <w:t>Читалища</w:t>
      </w:r>
      <w:r w:rsidR="0082279E" w:rsidRPr="00B50D78">
        <w:rPr>
          <w:bCs/>
          <w:iCs/>
        </w:rPr>
        <w:t>”</w:t>
      </w:r>
      <w:r w:rsidR="009555A6" w:rsidRPr="00B50D78">
        <w:rPr>
          <w:bCs/>
          <w:iCs/>
        </w:rPr>
        <w:t xml:space="preserve">: </w:t>
      </w:r>
    </w:p>
    <w:p w:rsidR="007F78AA" w:rsidRPr="007F78AA" w:rsidRDefault="007F78AA" w:rsidP="007F78AA">
      <w:pPr>
        <w:rPr>
          <w:bCs/>
          <w:iCs/>
          <w:sz w:val="22"/>
          <w:szCs w:val="22"/>
        </w:rPr>
      </w:pPr>
      <w:r w:rsidRPr="00B50D78">
        <w:rPr>
          <w:bCs/>
          <w:iCs/>
        </w:rPr>
        <w:t xml:space="preserve">-участие в обучения на </w:t>
      </w:r>
      <w:r>
        <w:rPr>
          <w:bCs/>
          <w:iCs/>
        </w:rPr>
        <w:t xml:space="preserve">Регионална библиотека Николай </w:t>
      </w:r>
      <w:proofErr w:type="spellStart"/>
      <w:r>
        <w:rPr>
          <w:bCs/>
          <w:iCs/>
        </w:rPr>
        <w:t>Вранчев</w:t>
      </w:r>
      <w:proofErr w:type="spellEnd"/>
      <w:r>
        <w:rPr>
          <w:bCs/>
          <w:iCs/>
        </w:rPr>
        <w:t xml:space="preserve"> – гр. Смолян</w:t>
      </w:r>
      <w:r w:rsidRPr="007F78AA">
        <w:rPr>
          <w:bCs/>
          <w:iCs/>
          <w:sz w:val="22"/>
          <w:szCs w:val="22"/>
        </w:rPr>
        <w:t xml:space="preserve"> </w:t>
      </w:r>
    </w:p>
    <w:p w:rsidR="00A55D06" w:rsidRPr="00B50D78" w:rsidRDefault="008B7BBB" w:rsidP="00A55D06">
      <w:pPr>
        <w:pStyle w:val="10"/>
        <w:ind w:left="0" w:right="142"/>
        <w:jc w:val="both"/>
        <w:rPr>
          <w:sz w:val="24"/>
          <w:szCs w:val="24"/>
        </w:rPr>
      </w:pPr>
      <w:r w:rsidRPr="00B50D78">
        <w:rPr>
          <w:sz w:val="24"/>
          <w:szCs w:val="24"/>
        </w:rPr>
        <w:t>-</w:t>
      </w:r>
      <w:r w:rsidR="00E87A7F" w:rsidRPr="00B50D78">
        <w:rPr>
          <w:sz w:val="24"/>
          <w:szCs w:val="24"/>
        </w:rPr>
        <w:t>и</w:t>
      </w:r>
      <w:r w:rsidR="00A55D06" w:rsidRPr="00B50D78">
        <w:rPr>
          <w:sz w:val="24"/>
          <w:szCs w:val="24"/>
        </w:rPr>
        <w:t>ницииране на социални дейности с различни възрастови групи , хора с увреждания</w:t>
      </w:r>
    </w:p>
    <w:p w:rsidR="0082279E" w:rsidRPr="00B50D78" w:rsidRDefault="00A55D06" w:rsidP="00A55D06">
      <w:pPr>
        <w:pStyle w:val="10"/>
        <w:ind w:left="0" w:right="142"/>
        <w:jc w:val="both"/>
        <w:rPr>
          <w:sz w:val="24"/>
          <w:szCs w:val="24"/>
        </w:rPr>
      </w:pPr>
      <w:r w:rsidRPr="00B50D78">
        <w:rPr>
          <w:sz w:val="24"/>
          <w:szCs w:val="24"/>
        </w:rPr>
        <w:t>-</w:t>
      </w:r>
      <w:r w:rsidR="00E87A7F" w:rsidRPr="00B50D78">
        <w:rPr>
          <w:sz w:val="24"/>
          <w:szCs w:val="24"/>
        </w:rPr>
        <w:t>д</w:t>
      </w:r>
      <w:r w:rsidRPr="00B50D78">
        <w:rPr>
          <w:sz w:val="24"/>
          <w:szCs w:val="24"/>
        </w:rPr>
        <w:t>оброволчески  инициативи:/</w:t>
      </w:r>
      <w:r w:rsidR="0082279E" w:rsidRPr="00B50D78">
        <w:rPr>
          <w:sz w:val="24"/>
          <w:szCs w:val="24"/>
        </w:rPr>
        <w:t xml:space="preserve"> седмицата на гората- почистване  на </w:t>
      </w:r>
      <w:proofErr w:type="spellStart"/>
      <w:r w:rsidR="0082279E" w:rsidRPr="00B50D78">
        <w:rPr>
          <w:sz w:val="24"/>
          <w:szCs w:val="24"/>
        </w:rPr>
        <w:t>еко</w:t>
      </w:r>
      <w:proofErr w:type="spellEnd"/>
      <w:r w:rsidR="0082279E" w:rsidRPr="00B50D78">
        <w:rPr>
          <w:sz w:val="24"/>
          <w:szCs w:val="24"/>
        </w:rPr>
        <w:t xml:space="preserve">- пътеки и </w:t>
      </w:r>
    </w:p>
    <w:p w:rsidR="00AC6C1F" w:rsidRPr="00B50D78" w:rsidRDefault="0065469A" w:rsidP="00A55D06">
      <w:pPr>
        <w:pStyle w:val="10"/>
        <w:ind w:left="0" w:right="142"/>
        <w:jc w:val="both"/>
        <w:rPr>
          <w:sz w:val="24"/>
          <w:szCs w:val="24"/>
        </w:rPr>
      </w:pPr>
      <w:r w:rsidRPr="00B50D78">
        <w:rPr>
          <w:sz w:val="24"/>
          <w:szCs w:val="24"/>
        </w:rPr>
        <w:t xml:space="preserve"> </w:t>
      </w:r>
      <w:r w:rsidR="00AC6C1F" w:rsidRPr="00B50D78">
        <w:rPr>
          <w:sz w:val="24"/>
          <w:szCs w:val="24"/>
        </w:rPr>
        <w:t>туристически маршрути;</w:t>
      </w:r>
    </w:p>
    <w:p w:rsidR="000A4E16" w:rsidRPr="00B50D78" w:rsidRDefault="00AC6C1F" w:rsidP="00540717">
      <w:pPr>
        <w:pStyle w:val="10"/>
        <w:ind w:left="0" w:right="142"/>
        <w:jc w:val="both"/>
        <w:rPr>
          <w:sz w:val="24"/>
          <w:szCs w:val="24"/>
        </w:rPr>
      </w:pPr>
      <w:r w:rsidRPr="00B50D78">
        <w:rPr>
          <w:sz w:val="24"/>
          <w:szCs w:val="24"/>
        </w:rPr>
        <w:t xml:space="preserve">-подпомагане на населението </w:t>
      </w:r>
      <w:r w:rsidR="00A55D06" w:rsidRPr="00B50D78">
        <w:rPr>
          <w:sz w:val="24"/>
          <w:szCs w:val="24"/>
        </w:rPr>
        <w:t xml:space="preserve">при бедствени ситуации и др. </w:t>
      </w:r>
    </w:p>
    <w:p w:rsidR="00343BF3" w:rsidRPr="00B50D78" w:rsidRDefault="00343BF3" w:rsidP="00540717">
      <w:pPr>
        <w:pStyle w:val="10"/>
        <w:ind w:left="0" w:right="142"/>
        <w:jc w:val="both"/>
        <w:rPr>
          <w:color w:val="FF0000"/>
          <w:sz w:val="24"/>
          <w:szCs w:val="24"/>
        </w:rPr>
      </w:pPr>
    </w:p>
    <w:p w:rsidR="00357B72" w:rsidRPr="00B50D78" w:rsidRDefault="00357B72" w:rsidP="0065469A">
      <w:pPr>
        <w:spacing w:after="120"/>
        <w:ind w:right="28"/>
      </w:pPr>
      <w:r w:rsidRPr="00B50D78">
        <w:rPr>
          <w:b/>
          <w:bCs/>
          <w:lang w:val="ru-RU"/>
        </w:rPr>
        <w:t xml:space="preserve">ИНДИКАТОРИ </w:t>
      </w:r>
      <w:r w:rsidR="00BC0B45" w:rsidRPr="00B50D78">
        <w:rPr>
          <w:b/>
          <w:bCs/>
          <w:lang w:val="ru-RU"/>
        </w:rPr>
        <w:t xml:space="preserve"> </w:t>
      </w:r>
      <w:proofErr w:type="gramStart"/>
      <w:r w:rsidRPr="00B50D78">
        <w:rPr>
          <w:b/>
          <w:bCs/>
          <w:lang w:val="ru-RU"/>
        </w:rPr>
        <w:t>ЗА</w:t>
      </w:r>
      <w:proofErr w:type="gramEnd"/>
      <w:r w:rsidRPr="00B50D78">
        <w:rPr>
          <w:b/>
          <w:bCs/>
          <w:lang w:val="ru-RU"/>
        </w:rPr>
        <w:t xml:space="preserve"> ОЦЕНКА ИЗПЪЛНЕНИЕТО НА ПРОГРАМАТА:</w:t>
      </w:r>
    </w:p>
    <w:p w:rsidR="00527DC8" w:rsidRPr="00B50D78" w:rsidRDefault="0058459E" w:rsidP="0058459E">
      <w:pPr>
        <w:pStyle w:val="10"/>
        <w:tabs>
          <w:tab w:val="left" w:pos="276"/>
        </w:tabs>
        <w:spacing w:line="0" w:lineRule="atLeast"/>
        <w:ind w:left="0"/>
        <w:rPr>
          <w:sz w:val="24"/>
          <w:szCs w:val="24"/>
        </w:rPr>
      </w:pPr>
      <w:r w:rsidRPr="00B50D78">
        <w:rPr>
          <w:sz w:val="24"/>
          <w:szCs w:val="24"/>
        </w:rPr>
        <w:t>-</w:t>
      </w:r>
      <w:r w:rsidR="00527DC8" w:rsidRPr="00B50D78">
        <w:rPr>
          <w:sz w:val="24"/>
          <w:szCs w:val="24"/>
        </w:rPr>
        <w:t>брой регистрирани членове, събран членски</w:t>
      </w:r>
      <w:r w:rsidR="00527DC8" w:rsidRPr="00B50D78">
        <w:rPr>
          <w:spacing w:val="-2"/>
          <w:sz w:val="24"/>
          <w:szCs w:val="24"/>
        </w:rPr>
        <w:t xml:space="preserve"> </w:t>
      </w:r>
      <w:r w:rsidR="00527DC8" w:rsidRPr="00B50D78">
        <w:rPr>
          <w:sz w:val="24"/>
          <w:szCs w:val="24"/>
        </w:rPr>
        <w:t>внос.</w:t>
      </w:r>
    </w:p>
    <w:p w:rsidR="00527DC8" w:rsidRPr="00B50D78" w:rsidRDefault="00167403" w:rsidP="0058459E">
      <w:pPr>
        <w:pStyle w:val="10"/>
        <w:tabs>
          <w:tab w:val="left" w:pos="276"/>
        </w:tabs>
        <w:spacing w:line="0" w:lineRule="atLeast"/>
        <w:ind w:left="0"/>
        <w:rPr>
          <w:sz w:val="24"/>
          <w:szCs w:val="24"/>
        </w:rPr>
      </w:pPr>
      <w:r w:rsidRPr="00B50D78">
        <w:rPr>
          <w:sz w:val="24"/>
          <w:szCs w:val="24"/>
        </w:rPr>
        <w:t>-</w:t>
      </w:r>
      <w:r w:rsidR="00527DC8" w:rsidRPr="00B50D78">
        <w:rPr>
          <w:sz w:val="24"/>
          <w:szCs w:val="24"/>
        </w:rPr>
        <w:t>брой посетители на предоставяни от читалището</w:t>
      </w:r>
      <w:r w:rsidR="00527DC8" w:rsidRPr="00B50D78">
        <w:rPr>
          <w:spacing w:val="-1"/>
          <w:sz w:val="24"/>
          <w:szCs w:val="24"/>
        </w:rPr>
        <w:t xml:space="preserve"> </w:t>
      </w:r>
      <w:r w:rsidR="00527DC8" w:rsidRPr="00B50D78">
        <w:rPr>
          <w:sz w:val="24"/>
          <w:szCs w:val="24"/>
        </w:rPr>
        <w:t>услуги;</w:t>
      </w:r>
    </w:p>
    <w:p w:rsidR="00527DC8" w:rsidRPr="00B50D78" w:rsidRDefault="00167403" w:rsidP="00527DC8">
      <w:pPr>
        <w:pStyle w:val="10"/>
        <w:tabs>
          <w:tab w:val="left" w:pos="276"/>
        </w:tabs>
        <w:spacing w:line="0" w:lineRule="atLeast"/>
        <w:ind w:left="-4"/>
        <w:rPr>
          <w:sz w:val="24"/>
          <w:szCs w:val="24"/>
          <w:lang w:val="ru-RU"/>
        </w:rPr>
      </w:pPr>
      <w:r w:rsidRPr="00B50D78">
        <w:rPr>
          <w:sz w:val="24"/>
          <w:szCs w:val="24"/>
        </w:rPr>
        <w:t>-</w:t>
      </w:r>
      <w:r w:rsidR="00527DC8" w:rsidRPr="00B50D78">
        <w:rPr>
          <w:sz w:val="24"/>
          <w:szCs w:val="24"/>
        </w:rPr>
        <w:t>б</w:t>
      </w:r>
      <w:r w:rsidR="00527DC8" w:rsidRPr="00B50D78">
        <w:rPr>
          <w:sz w:val="24"/>
          <w:szCs w:val="24"/>
          <w:lang w:val="ru-RU"/>
        </w:rPr>
        <w:t>рой читатели ;</w:t>
      </w:r>
    </w:p>
    <w:p w:rsidR="00527DC8" w:rsidRPr="00B50D78" w:rsidRDefault="006F633E" w:rsidP="00527DC8">
      <w:pPr>
        <w:pStyle w:val="10"/>
        <w:tabs>
          <w:tab w:val="left" w:pos="276"/>
        </w:tabs>
        <w:spacing w:line="0" w:lineRule="atLeast"/>
        <w:ind w:left="-4"/>
        <w:rPr>
          <w:sz w:val="24"/>
          <w:szCs w:val="24"/>
          <w:lang w:val="ru-RU"/>
        </w:rPr>
      </w:pPr>
      <w:r w:rsidRPr="00B50D78">
        <w:rPr>
          <w:sz w:val="24"/>
          <w:szCs w:val="24"/>
          <w:lang w:val="ru-RU"/>
        </w:rPr>
        <w:t>-</w:t>
      </w:r>
      <w:proofErr w:type="spellStart"/>
      <w:r w:rsidR="00527DC8" w:rsidRPr="00B50D78">
        <w:rPr>
          <w:sz w:val="24"/>
          <w:szCs w:val="24"/>
          <w:lang w:val="ru-RU"/>
        </w:rPr>
        <w:t>брой</w:t>
      </w:r>
      <w:proofErr w:type="spellEnd"/>
      <w:r w:rsidR="00527DC8" w:rsidRPr="00B50D78">
        <w:rPr>
          <w:sz w:val="24"/>
          <w:szCs w:val="24"/>
          <w:lang w:val="ru-RU"/>
        </w:rPr>
        <w:t xml:space="preserve"> нови книги и </w:t>
      </w:r>
      <w:proofErr w:type="spellStart"/>
      <w:r w:rsidR="00527DC8" w:rsidRPr="00B50D78">
        <w:rPr>
          <w:sz w:val="24"/>
          <w:szCs w:val="24"/>
          <w:lang w:val="ru-RU"/>
        </w:rPr>
        <w:t>абонамент</w:t>
      </w:r>
      <w:proofErr w:type="spellEnd"/>
      <w:r w:rsidR="00527DC8" w:rsidRPr="00B50D78">
        <w:rPr>
          <w:sz w:val="24"/>
          <w:szCs w:val="24"/>
          <w:lang w:val="ru-RU"/>
        </w:rPr>
        <w:t xml:space="preserve">; </w:t>
      </w:r>
    </w:p>
    <w:p w:rsidR="00527DC8" w:rsidRPr="00B50D78" w:rsidRDefault="006F633E" w:rsidP="00527DC8">
      <w:pPr>
        <w:pStyle w:val="10"/>
        <w:tabs>
          <w:tab w:val="left" w:pos="276"/>
        </w:tabs>
        <w:spacing w:line="0" w:lineRule="atLeast"/>
        <w:ind w:left="-4"/>
        <w:rPr>
          <w:sz w:val="24"/>
          <w:szCs w:val="24"/>
          <w:lang w:val="ru-RU"/>
        </w:rPr>
      </w:pPr>
      <w:r w:rsidRPr="00B50D78">
        <w:rPr>
          <w:sz w:val="24"/>
          <w:szCs w:val="24"/>
          <w:lang w:val="ru-RU"/>
        </w:rPr>
        <w:t>-</w:t>
      </w:r>
      <w:proofErr w:type="spellStart"/>
      <w:r w:rsidR="00527DC8" w:rsidRPr="00B50D78">
        <w:rPr>
          <w:sz w:val="24"/>
          <w:szCs w:val="24"/>
          <w:lang w:val="ru-RU"/>
        </w:rPr>
        <w:t>брой</w:t>
      </w:r>
      <w:proofErr w:type="spellEnd"/>
      <w:r w:rsidR="00527DC8" w:rsidRPr="00B50D78">
        <w:rPr>
          <w:sz w:val="24"/>
          <w:szCs w:val="24"/>
          <w:lang w:val="ru-RU"/>
        </w:rPr>
        <w:t xml:space="preserve"> </w:t>
      </w:r>
      <w:proofErr w:type="spellStart"/>
      <w:r w:rsidR="00527DC8" w:rsidRPr="00B50D78">
        <w:rPr>
          <w:sz w:val="24"/>
          <w:szCs w:val="24"/>
          <w:lang w:val="ru-RU"/>
        </w:rPr>
        <w:t>предоставени</w:t>
      </w:r>
      <w:proofErr w:type="spellEnd"/>
      <w:r w:rsidR="00527DC8" w:rsidRPr="00B50D78">
        <w:rPr>
          <w:sz w:val="24"/>
          <w:szCs w:val="24"/>
          <w:lang w:val="ru-RU"/>
        </w:rPr>
        <w:t xml:space="preserve">  услуги</w:t>
      </w:r>
      <w:proofErr w:type="gramStart"/>
      <w:r w:rsidR="00527DC8" w:rsidRPr="00B50D78">
        <w:rPr>
          <w:sz w:val="24"/>
          <w:szCs w:val="24"/>
          <w:lang w:val="ru-RU"/>
        </w:rPr>
        <w:t xml:space="preserve"> ;</w:t>
      </w:r>
      <w:proofErr w:type="gramEnd"/>
    </w:p>
    <w:p w:rsidR="00527DC8" w:rsidRPr="00B50D78" w:rsidRDefault="006F633E" w:rsidP="00527DC8">
      <w:pPr>
        <w:pStyle w:val="10"/>
        <w:tabs>
          <w:tab w:val="left" w:pos="276"/>
        </w:tabs>
        <w:spacing w:line="0" w:lineRule="atLeast"/>
        <w:ind w:left="-4"/>
        <w:rPr>
          <w:sz w:val="24"/>
          <w:szCs w:val="24"/>
          <w:lang w:val="ru-RU"/>
        </w:rPr>
      </w:pPr>
      <w:r w:rsidRPr="00B50D78">
        <w:rPr>
          <w:sz w:val="24"/>
          <w:szCs w:val="24"/>
          <w:lang w:val="ru-RU"/>
        </w:rPr>
        <w:t>-</w:t>
      </w:r>
      <w:proofErr w:type="spellStart"/>
      <w:r w:rsidR="00527DC8" w:rsidRPr="00B50D78">
        <w:rPr>
          <w:sz w:val="24"/>
          <w:szCs w:val="24"/>
          <w:lang w:val="ru-RU"/>
        </w:rPr>
        <w:t>брой</w:t>
      </w:r>
      <w:proofErr w:type="spellEnd"/>
      <w:r w:rsidR="00527DC8" w:rsidRPr="00B50D78">
        <w:rPr>
          <w:sz w:val="24"/>
          <w:szCs w:val="24"/>
          <w:lang w:val="ru-RU"/>
        </w:rPr>
        <w:t xml:space="preserve"> и качество  на </w:t>
      </w:r>
      <w:proofErr w:type="spellStart"/>
      <w:r w:rsidR="00527DC8" w:rsidRPr="00B50D78">
        <w:rPr>
          <w:sz w:val="24"/>
          <w:szCs w:val="24"/>
          <w:lang w:val="ru-RU"/>
        </w:rPr>
        <w:t>проведени</w:t>
      </w:r>
      <w:proofErr w:type="spellEnd"/>
      <w:r w:rsidR="00527DC8" w:rsidRPr="00B50D78">
        <w:rPr>
          <w:sz w:val="24"/>
          <w:szCs w:val="24"/>
          <w:lang w:val="ru-RU"/>
        </w:rPr>
        <w:t xml:space="preserve"> </w:t>
      </w:r>
      <w:proofErr w:type="spellStart"/>
      <w:r w:rsidR="00527DC8" w:rsidRPr="00B50D78">
        <w:rPr>
          <w:sz w:val="24"/>
          <w:szCs w:val="24"/>
          <w:lang w:val="ru-RU"/>
        </w:rPr>
        <w:t>празненства</w:t>
      </w:r>
      <w:proofErr w:type="spellEnd"/>
      <w:r w:rsidR="00527DC8" w:rsidRPr="00B50D78">
        <w:rPr>
          <w:sz w:val="24"/>
          <w:szCs w:val="24"/>
          <w:lang w:val="ru-RU"/>
        </w:rPr>
        <w:t xml:space="preserve">, </w:t>
      </w:r>
      <w:proofErr w:type="spellStart"/>
      <w:r w:rsidR="00527DC8" w:rsidRPr="00B50D78">
        <w:rPr>
          <w:sz w:val="24"/>
          <w:szCs w:val="24"/>
          <w:lang w:val="ru-RU"/>
        </w:rPr>
        <w:t>концерти</w:t>
      </w:r>
      <w:proofErr w:type="spellEnd"/>
      <w:r w:rsidR="00527DC8" w:rsidRPr="00B50D78">
        <w:rPr>
          <w:sz w:val="24"/>
          <w:szCs w:val="24"/>
          <w:lang w:val="ru-RU"/>
        </w:rPr>
        <w:t xml:space="preserve">, </w:t>
      </w:r>
      <w:proofErr w:type="spellStart"/>
      <w:r w:rsidR="00527DC8" w:rsidRPr="00B50D78">
        <w:rPr>
          <w:sz w:val="24"/>
          <w:szCs w:val="24"/>
          <w:lang w:val="ru-RU"/>
        </w:rPr>
        <w:t>чествания</w:t>
      </w:r>
      <w:proofErr w:type="spellEnd"/>
      <w:r w:rsidR="00527DC8" w:rsidRPr="00B50D78">
        <w:rPr>
          <w:sz w:val="24"/>
          <w:szCs w:val="24"/>
          <w:lang w:val="ru-RU"/>
        </w:rPr>
        <w:t>;</w:t>
      </w:r>
    </w:p>
    <w:p w:rsidR="00527DC8" w:rsidRPr="00B50D78" w:rsidRDefault="006F633E" w:rsidP="00527DC8">
      <w:pPr>
        <w:pStyle w:val="10"/>
        <w:tabs>
          <w:tab w:val="left" w:pos="276"/>
        </w:tabs>
        <w:spacing w:line="0" w:lineRule="atLeast"/>
        <w:ind w:left="-4"/>
        <w:rPr>
          <w:sz w:val="24"/>
          <w:szCs w:val="24"/>
          <w:lang w:val="ru-RU"/>
        </w:rPr>
      </w:pPr>
      <w:r w:rsidRPr="00B50D78">
        <w:rPr>
          <w:sz w:val="24"/>
          <w:szCs w:val="24"/>
          <w:lang w:val="ru-RU"/>
        </w:rPr>
        <w:t>-</w:t>
      </w:r>
      <w:proofErr w:type="spellStart"/>
      <w:r w:rsidR="00527DC8" w:rsidRPr="00B50D78">
        <w:rPr>
          <w:sz w:val="24"/>
          <w:szCs w:val="24"/>
          <w:lang w:val="ru-RU"/>
        </w:rPr>
        <w:t>брой</w:t>
      </w:r>
      <w:proofErr w:type="spellEnd"/>
      <w:r w:rsidR="00527DC8" w:rsidRPr="00B50D78">
        <w:rPr>
          <w:sz w:val="24"/>
          <w:szCs w:val="24"/>
          <w:lang w:val="ru-RU"/>
        </w:rPr>
        <w:t xml:space="preserve"> </w:t>
      </w:r>
      <w:proofErr w:type="spellStart"/>
      <w:r w:rsidR="00527DC8" w:rsidRPr="00B50D78">
        <w:rPr>
          <w:sz w:val="24"/>
          <w:szCs w:val="24"/>
          <w:lang w:val="ru-RU"/>
        </w:rPr>
        <w:t>организирани</w:t>
      </w:r>
      <w:proofErr w:type="spellEnd"/>
      <w:r w:rsidR="00527DC8" w:rsidRPr="00B50D78">
        <w:rPr>
          <w:sz w:val="24"/>
          <w:szCs w:val="24"/>
          <w:lang w:val="ru-RU"/>
        </w:rPr>
        <w:t xml:space="preserve"> </w:t>
      </w:r>
      <w:proofErr w:type="spellStart"/>
      <w:r w:rsidR="00527DC8" w:rsidRPr="00B50D78">
        <w:rPr>
          <w:sz w:val="24"/>
          <w:szCs w:val="24"/>
          <w:lang w:val="ru-RU"/>
        </w:rPr>
        <w:t>групи</w:t>
      </w:r>
      <w:proofErr w:type="spellEnd"/>
      <w:r w:rsidR="00527DC8" w:rsidRPr="00B50D78">
        <w:rPr>
          <w:sz w:val="24"/>
          <w:szCs w:val="24"/>
          <w:lang w:val="ru-RU"/>
        </w:rPr>
        <w:t xml:space="preserve"> и  постижения;</w:t>
      </w:r>
    </w:p>
    <w:p w:rsidR="00527DC8" w:rsidRPr="00B50D78" w:rsidRDefault="00527DC8" w:rsidP="00276FB3">
      <w:pPr>
        <w:pStyle w:val="10"/>
        <w:tabs>
          <w:tab w:val="left" w:pos="276"/>
        </w:tabs>
        <w:spacing w:line="0" w:lineRule="atLeast"/>
        <w:ind w:left="-4"/>
        <w:rPr>
          <w:sz w:val="24"/>
          <w:szCs w:val="24"/>
          <w:lang w:val="ru-RU"/>
        </w:rPr>
      </w:pPr>
      <w:r w:rsidRPr="00B50D78">
        <w:rPr>
          <w:sz w:val="24"/>
          <w:szCs w:val="24"/>
          <w:lang w:val="ru-RU"/>
        </w:rPr>
        <w:t>-</w:t>
      </w:r>
      <w:proofErr w:type="spellStart"/>
      <w:r w:rsidRPr="00B50D78">
        <w:rPr>
          <w:sz w:val="24"/>
          <w:szCs w:val="24"/>
          <w:lang w:val="ru-RU"/>
        </w:rPr>
        <w:t>брой</w:t>
      </w:r>
      <w:proofErr w:type="spellEnd"/>
      <w:r w:rsidRPr="00B50D78">
        <w:rPr>
          <w:sz w:val="24"/>
          <w:szCs w:val="24"/>
          <w:lang w:val="ru-RU"/>
        </w:rPr>
        <w:t xml:space="preserve"> участия в </w:t>
      </w:r>
      <w:proofErr w:type="spellStart"/>
      <w:r w:rsidRPr="00B50D78">
        <w:rPr>
          <w:sz w:val="24"/>
          <w:szCs w:val="24"/>
          <w:lang w:val="ru-RU"/>
        </w:rPr>
        <w:t>местни</w:t>
      </w:r>
      <w:proofErr w:type="spellEnd"/>
      <w:r w:rsidRPr="00B50D78">
        <w:rPr>
          <w:sz w:val="24"/>
          <w:szCs w:val="24"/>
          <w:lang w:val="ru-RU"/>
        </w:rPr>
        <w:t>,</w:t>
      </w:r>
      <w:r w:rsidR="00276FB3" w:rsidRPr="00B50D78">
        <w:rPr>
          <w:sz w:val="24"/>
          <w:szCs w:val="24"/>
          <w:lang w:val="ru-RU"/>
        </w:rPr>
        <w:t xml:space="preserve"> </w:t>
      </w:r>
      <w:proofErr w:type="spellStart"/>
      <w:r w:rsidR="00276FB3" w:rsidRPr="00B50D78">
        <w:rPr>
          <w:sz w:val="24"/>
          <w:szCs w:val="24"/>
          <w:lang w:val="ru-RU"/>
        </w:rPr>
        <w:t>регионални</w:t>
      </w:r>
      <w:proofErr w:type="spellEnd"/>
      <w:r w:rsidR="00276FB3" w:rsidRPr="00B50D78">
        <w:rPr>
          <w:sz w:val="24"/>
          <w:szCs w:val="24"/>
          <w:lang w:val="ru-RU"/>
        </w:rPr>
        <w:t xml:space="preserve">, </w:t>
      </w:r>
      <w:proofErr w:type="spellStart"/>
      <w:r w:rsidR="00276FB3" w:rsidRPr="00B50D78">
        <w:rPr>
          <w:sz w:val="24"/>
          <w:szCs w:val="24"/>
          <w:lang w:val="ru-RU"/>
        </w:rPr>
        <w:t>национални</w:t>
      </w:r>
      <w:proofErr w:type="spellEnd"/>
      <w:r w:rsidR="00276FB3" w:rsidRPr="00B50D78">
        <w:rPr>
          <w:sz w:val="24"/>
          <w:szCs w:val="24"/>
          <w:lang w:val="ru-RU"/>
        </w:rPr>
        <w:t xml:space="preserve"> </w:t>
      </w:r>
      <w:r w:rsidRPr="00B50D78">
        <w:rPr>
          <w:sz w:val="24"/>
          <w:szCs w:val="24"/>
          <w:lang w:val="ru-RU"/>
        </w:rPr>
        <w:t xml:space="preserve"> и </w:t>
      </w:r>
      <w:proofErr w:type="spellStart"/>
      <w:r w:rsidRPr="00B50D78">
        <w:rPr>
          <w:sz w:val="24"/>
          <w:szCs w:val="24"/>
          <w:lang w:val="ru-RU"/>
        </w:rPr>
        <w:t>международни</w:t>
      </w:r>
      <w:proofErr w:type="spellEnd"/>
      <w:r w:rsidRPr="00B50D78">
        <w:rPr>
          <w:sz w:val="24"/>
          <w:szCs w:val="24"/>
          <w:lang w:val="ru-RU"/>
        </w:rPr>
        <w:t xml:space="preserve"> </w:t>
      </w:r>
      <w:proofErr w:type="spellStart"/>
      <w:r w:rsidRPr="00B50D78">
        <w:rPr>
          <w:sz w:val="24"/>
          <w:szCs w:val="24"/>
          <w:lang w:val="ru-RU"/>
        </w:rPr>
        <w:t>изяви</w:t>
      </w:r>
      <w:proofErr w:type="spellEnd"/>
      <w:r w:rsidRPr="00B50D78">
        <w:rPr>
          <w:sz w:val="24"/>
          <w:szCs w:val="24"/>
          <w:lang w:val="ru-RU"/>
        </w:rPr>
        <w:t xml:space="preserve"> и </w:t>
      </w:r>
      <w:proofErr w:type="spellStart"/>
      <w:r w:rsidRPr="00B50D78">
        <w:rPr>
          <w:sz w:val="24"/>
          <w:szCs w:val="24"/>
          <w:lang w:val="ru-RU"/>
        </w:rPr>
        <w:t>конкурси</w:t>
      </w:r>
      <w:proofErr w:type="spellEnd"/>
      <w:r w:rsidRPr="00B50D78">
        <w:rPr>
          <w:sz w:val="24"/>
          <w:szCs w:val="24"/>
          <w:lang w:val="ru-RU"/>
        </w:rPr>
        <w:t>;</w:t>
      </w:r>
    </w:p>
    <w:p w:rsidR="0058459E" w:rsidRPr="00B50D78" w:rsidRDefault="00527DC8" w:rsidP="00527DC8">
      <w:pPr>
        <w:spacing w:line="0" w:lineRule="atLeast"/>
        <w:ind w:right="28"/>
        <w:jc w:val="both"/>
        <w:rPr>
          <w:lang w:val="ru-RU"/>
        </w:rPr>
      </w:pPr>
      <w:r w:rsidRPr="00B50D78">
        <w:rPr>
          <w:b/>
          <w:bCs/>
        </w:rPr>
        <w:t>-</w:t>
      </w:r>
      <w:r w:rsidRPr="00B50D78">
        <w:rPr>
          <w:lang w:val="ru-RU"/>
        </w:rPr>
        <w:t xml:space="preserve">награди от участия в </w:t>
      </w:r>
      <w:proofErr w:type="spellStart"/>
      <w:r w:rsidRPr="00B50D78">
        <w:rPr>
          <w:lang w:val="ru-RU"/>
        </w:rPr>
        <w:t>конкурси</w:t>
      </w:r>
      <w:proofErr w:type="spellEnd"/>
      <w:r w:rsidRPr="00B50D78">
        <w:rPr>
          <w:lang w:val="ru-RU"/>
        </w:rPr>
        <w:t xml:space="preserve">, фестивали и </w:t>
      </w:r>
      <w:proofErr w:type="spellStart"/>
      <w:r w:rsidRPr="00B50D78">
        <w:rPr>
          <w:lang w:val="ru-RU"/>
        </w:rPr>
        <w:t>празници</w:t>
      </w:r>
      <w:proofErr w:type="spellEnd"/>
      <w:r w:rsidRPr="00B50D78">
        <w:rPr>
          <w:lang w:val="ru-RU"/>
        </w:rPr>
        <w:t>;</w:t>
      </w:r>
    </w:p>
    <w:p w:rsidR="0058459E" w:rsidRPr="00B50D78" w:rsidRDefault="00527DC8" w:rsidP="0058459E">
      <w:pPr>
        <w:spacing w:line="0" w:lineRule="atLeast"/>
        <w:ind w:right="28"/>
        <w:jc w:val="both"/>
      </w:pPr>
      <w:r w:rsidRPr="00B50D78">
        <w:t>-</w:t>
      </w:r>
      <w:proofErr w:type="spellStart"/>
      <w:r w:rsidRPr="00B50D78">
        <w:rPr>
          <w:lang w:val="ru-RU"/>
        </w:rPr>
        <w:t>брой</w:t>
      </w:r>
      <w:proofErr w:type="spellEnd"/>
      <w:r w:rsidRPr="00B50D78">
        <w:rPr>
          <w:lang w:val="ru-RU"/>
        </w:rPr>
        <w:t xml:space="preserve"> </w:t>
      </w:r>
      <w:proofErr w:type="spellStart"/>
      <w:r w:rsidRPr="00B50D78">
        <w:rPr>
          <w:lang w:val="ru-RU"/>
        </w:rPr>
        <w:t>кандидатстване</w:t>
      </w:r>
      <w:proofErr w:type="spellEnd"/>
      <w:r w:rsidRPr="00B50D78">
        <w:rPr>
          <w:lang w:val="ru-RU"/>
        </w:rPr>
        <w:t xml:space="preserve"> и </w:t>
      </w:r>
      <w:proofErr w:type="spellStart"/>
      <w:r w:rsidRPr="00B50D78">
        <w:rPr>
          <w:lang w:val="ru-RU"/>
        </w:rPr>
        <w:t>спечелени</w:t>
      </w:r>
      <w:proofErr w:type="spellEnd"/>
      <w:r w:rsidRPr="00B50D78">
        <w:rPr>
          <w:lang w:val="ru-RU"/>
        </w:rPr>
        <w:t xml:space="preserve"> и </w:t>
      </w:r>
      <w:proofErr w:type="spellStart"/>
      <w:r w:rsidRPr="00B50D78">
        <w:rPr>
          <w:lang w:val="ru-RU"/>
        </w:rPr>
        <w:t>финансирани</w:t>
      </w:r>
      <w:proofErr w:type="spellEnd"/>
      <w:r w:rsidRPr="00B50D78">
        <w:rPr>
          <w:lang w:val="ru-RU"/>
        </w:rPr>
        <w:t xml:space="preserve"> </w:t>
      </w:r>
      <w:proofErr w:type="spellStart"/>
      <w:r w:rsidRPr="00B50D78">
        <w:rPr>
          <w:lang w:val="ru-RU"/>
        </w:rPr>
        <w:t>проекти</w:t>
      </w:r>
      <w:proofErr w:type="spellEnd"/>
      <w:r w:rsidRPr="00B50D78">
        <w:t>;</w:t>
      </w:r>
    </w:p>
    <w:p w:rsidR="0058459E" w:rsidRPr="00B50D78" w:rsidRDefault="00527DC8" w:rsidP="0058459E">
      <w:pPr>
        <w:spacing w:line="0" w:lineRule="atLeast"/>
        <w:ind w:right="28"/>
        <w:jc w:val="both"/>
      </w:pPr>
      <w:r w:rsidRPr="00B50D78">
        <w:t>-поведени събрания – общи и на</w:t>
      </w:r>
      <w:r w:rsidRPr="00B50D78">
        <w:rPr>
          <w:spacing w:val="-2"/>
        </w:rPr>
        <w:t xml:space="preserve"> </w:t>
      </w:r>
      <w:r w:rsidRPr="00B50D78">
        <w:t>настоятелството.</w:t>
      </w:r>
    </w:p>
    <w:p w:rsidR="00527DC8" w:rsidRPr="00B50D78" w:rsidRDefault="00527DC8" w:rsidP="0058459E">
      <w:pPr>
        <w:spacing w:line="0" w:lineRule="atLeast"/>
        <w:ind w:right="28"/>
        <w:jc w:val="both"/>
        <w:rPr>
          <w:lang w:val="ru-RU"/>
        </w:rPr>
      </w:pPr>
      <w:r w:rsidRPr="00B50D78">
        <w:t>-извършена пререгистрация на читалището в определения от ЗНЧ</w:t>
      </w:r>
      <w:r w:rsidRPr="00B50D78">
        <w:rPr>
          <w:spacing w:val="-6"/>
        </w:rPr>
        <w:t xml:space="preserve"> </w:t>
      </w:r>
      <w:r w:rsidRPr="00B50D78">
        <w:t>срок.</w:t>
      </w:r>
    </w:p>
    <w:p w:rsidR="00E07404" w:rsidRPr="00B50D78" w:rsidRDefault="00527DC8" w:rsidP="00540717">
      <w:pPr>
        <w:pStyle w:val="10"/>
        <w:tabs>
          <w:tab w:val="left" w:pos="276"/>
        </w:tabs>
        <w:ind w:left="0"/>
        <w:rPr>
          <w:sz w:val="24"/>
          <w:szCs w:val="24"/>
        </w:rPr>
      </w:pPr>
      <w:r w:rsidRPr="00B50D78">
        <w:rPr>
          <w:sz w:val="24"/>
          <w:szCs w:val="24"/>
        </w:rPr>
        <w:t>-общ бюджет на читалището за предходната</w:t>
      </w:r>
      <w:r w:rsidRPr="00B50D78">
        <w:rPr>
          <w:spacing w:val="-5"/>
          <w:sz w:val="24"/>
          <w:szCs w:val="24"/>
        </w:rPr>
        <w:t xml:space="preserve"> </w:t>
      </w:r>
      <w:r w:rsidRPr="00B50D78">
        <w:rPr>
          <w:sz w:val="24"/>
          <w:szCs w:val="24"/>
        </w:rPr>
        <w:t>година.</w:t>
      </w:r>
    </w:p>
    <w:p w:rsidR="00B50D78" w:rsidRDefault="00B50D78" w:rsidP="00540717">
      <w:pPr>
        <w:spacing w:line="0" w:lineRule="atLeast"/>
        <w:ind w:left="135" w:right="-360"/>
        <w:rPr>
          <w:b/>
          <w:bCs/>
        </w:rPr>
      </w:pPr>
    </w:p>
    <w:p w:rsidR="00C43840" w:rsidRPr="00B50D78" w:rsidRDefault="00357B72" w:rsidP="00540717">
      <w:pPr>
        <w:spacing w:line="0" w:lineRule="atLeast"/>
        <w:ind w:left="135" w:right="-360"/>
        <w:rPr>
          <w:b/>
          <w:bCs/>
        </w:rPr>
      </w:pPr>
      <w:r w:rsidRPr="00B50D78">
        <w:rPr>
          <w:b/>
          <w:bCs/>
        </w:rPr>
        <w:t>ФИНАНСИРАНЕ</w:t>
      </w:r>
    </w:p>
    <w:p w:rsidR="00343BF3" w:rsidRPr="00B50D78" w:rsidRDefault="00343BF3" w:rsidP="00540717">
      <w:pPr>
        <w:spacing w:line="0" w:lineRule="atLeast"/>
        <w:ind w:left="135" w:right="-360"/>
        <w:rPr>
          <w:b/>
          <w:bCs/>
        </w:rPr>
      </w:pPr>
    </w:p>
    <w:p w:rsidR="00357B72" w:rsidRPr="00B50D78" w:rsidRDefault="00357B72" w:rsidP="00534A12">
      <w:pPr>
        <w:pStyle w:val="a3"/>
        <w:numPr>
          <w:ilvl w:val="0"/>
          <w:numId w:val="10"/>
        </w:numPr>
        <w:spacing w:before="0" w:beforeAutospacing="0" w:after="0" w:afterAutospacing="0" w:line="0" w:lineRule="atLeast"/>
      </w:pPr>
      <w:r w:rsidRPr="00B50D78">
        <w:t>Субсидия от държавния бюджет за делегирани от държавата дейности</w:t>
      </w:r>
      <w:r w:rsidR="0031367B" w:rsidRPr="00B50D78">
        <w:t xml:space="preserve"> съгласно чл.23 (1)</w:t>
      </w:r>
      <w:r w:rsidR="00644963" w:rsidRPr="00B50D78">
        <w:t>;</w:t>
      </w:r>
    </w:p>
    <w:p w:rsidR="00FA24BF" w:rsidRPr="00B50D78" w:rsidRDefault="00BE26BE" w:rsidP="00FA24BF">
      <w:pPr>
        <w:pStyle w:val="a3"/>
        <w:numPr>
          <w:ilvl w:val="0"/>
          <w:numId w:val="10"/>
        </w:numPr>
        <w:spacing w:before="0" w:beforeAutospacing="0" w:after="0" w:afterAutospacing="0" w:line="0" w:lineRule="atLeast"/>
      </w:pPr>
      <w:r w:rsidRPr="00B50D78">
        <w:t>С</w:t>
      </w:r>
      <w:r w:rsidR="00E716BF">
        <w:t xml:space="preserve">убсидия за дейност от Община Рудозем </w:t>
      </w:r>
      <w:r w:rsidR="0031367B" w:rsidRPr="00B50D78">
        <w:t>съгласно чл.26а (</w:t>
      </w:r>
      <w:r w:rsidR="00357B72" w:rsidRPr="00B50D78">
        <w:t>3</w:t>
      </w:r>
      <w:r w:rsidR="0031367B" w:rsidRPr="00B50D78">
        <w:t>)</w:t>
      </w:r>
      <w:r w:rsidR="00357B72" w:rsidRPr="00B50D78">
        <w:t xml:space="preserve"> от Закон за </w:t>
      </w:r>
    </w:p>
    <w:p w:rsidR="00534A12" w:rsidRPr="00B50D78" w:rsidRDefault="00534A12" w:rsidP="00FA24BF">
      <w:pPr>
        <w:pStyle w:val="a3"/>
        <w:spacing w:before="0" w:beforeAutospacing="0" w:after="0" w:afterAutospacing="0" w:line="0" w:lineRule="atLeast"/>
      </w:pPr>
      <w:r w:rsidRPr="00B50D78">
        <w:t xml:space="preserve">         </w:t>
      </w:r>
      <w:r w:rsidR="00FA24BF" w:rsidRPr="00B50D78">
        <w:t>Н</w:t>
      </w:r>
      <w:r w:rsidR="00357B72" w:rsidRPr="00B50D78">
        <w:t>ародните</w:t>
      </w:r>
      <w:r w:rsidR="00FA24BF" w:rsidRPr="00B50D78">
        <w:t xml:space="preserve"> </w:t>
      </w:r>
      <w:r w:rsidR="00644963" w:rsidRPr="00B50D78">
        <w:t>Ч</w:t>
      </w:r>
      <w:r w:rsidR="00357B72" w:rsidRPr="00B50D78">
        <w:t>италища</w:t>
      </w:r>
      <w:r w:rsidR="00644963" w:rsidRPr="00B50D78">
        <w:t>;</w:t>
      </w:r>
    </w:p>
    <w:p w:rsidR="00357B72" w:rsidRPr="00B50D78" w:rsidRDefault="00357B72" w:rsidP="00534A12">
      <w:pPr>
        <w:pStyle w:val="a3"/>
        <w:numPr>
          <w:ilvl w:val="0"/>
          <w:numId w:val="11"/>
        </w:numPr>
        <w:spacing w:before="0" w:beforeAutospacing="0" w:after="0" w:afterAutospacing="0" w:line="0" w:lineRule="atLeast"/>
      </w:pPr>
      <w:r w:rsidRPr="00B50D78">
        <w:t>Собствени средства от регламентирана стопанска дейност и членски внос</w:t>
      </w:r>
      <w:r w:rsidR="00644963" w:rsidRPr="00B50D78">
        <w:t>;</w:t>
      </w:r>
    </w:p>
    <w:p w:rsidR="00357B72" w:rsidRPr="00B50D78" w:rsidRDefault="00357B72" w:rsidP="00534A12">
      <w:pPr>
        <w:pStyle w:val="a3"/>
        <w:numPr>
          <w:ilvl w:val="0"/>
          <w:numId w:val="11"/>
        </w:numPr>
        <w:spacing w:before="0" w:beforeAutospacing="0" w:after="0" w:afterAutospacing="0" w:line="0" w:lineRule="atLeast"/>
      </w:pPr>
      <w:r w:rsidRPr="00B50D78">
        <w:t>Финансиране от спечелени проекти</w:t>
      </w:r>
      <w:r w:rsidR="00644963" w:rsidRPr="00B50D78">
        <w:t>;</w:t>
      </w:r>
    </w:p>
    <w:p w:rsidR="00854364" w:rsidRPr="00B50D78" w:rsidRDefault="00357B72" w:rsidP="00534A12">
      <w:pPr>
        <w:pStyle w:val="a3"/>
        <w:numPr>
          <w:ilvl w:val="0"/>
          <w:numId w:val="11"/>
        </w:numPr>
        <w:spacing w:before="0" w:beforeAutospacing="0" w:after="0" w:afterAutospacing="0" w:line="0" w:lineRule="atLeast"/>
      </w:pPr>
      <w:r w:rsidRPr="00B50D78">
        <w:t>Дарения</w:t>
      </w:r>
      <w:r w:rsidR="00DC62E5" w:rsidRPr="00B50D78">
        <w:t>;</w:t>
      </w:r>
    </w:p>
    <w:p w:rsidR="00DC62E5" w:rsidRPr="00B50D78" w:rsidRDefault="00DC62E5" w:rsidP="00534A12">
      <w:pPr>
        <w:pStyle w:val="a3"/>
        <w:numPr>
          <w:ilvl w:val="0"/>
          <w:numId w:val="11"/>
        </w:numPr>
        <w:spacing w:before="0" w:beforeAutospacing="0" w:after="0" w:afterAutospacing="0" w:line="0" w:lineRule="atLeast"/>
      </w:pPr>
      <w:r w:rsidRPr="00B50D78">
        <w:t>Управленски инициативи</w:t>
      </w:r>
      <w:r w:rsidR="00190789" w:rsidRPr="00B50D78">
        <w:t>.</w:t>
      </w:r>
    </w:p>
    <w:p w:rsidR="00B50D78" w:rsidRDefault="00B50D78" w:rsidP="0058459E">
      <w:pPr>
        <w:spacing w:before="240" w:after="240"/>
        <w:ind w:right="28"/>
        <w:rPr>
          <w:b/>
          <w:bCs/>
          <w:lang w:val="ru-RU"/>
        </w:rPr>
      </w:pPr>
    </w:p>
    <w:p w:rsidR="00357B72" w:rsidRPr="00B50D78" w:rsidRDefault="00357B72" w:rsidP="0058459E">
      <w:pPr>
        <w:spacing w:before="240" w:after="240"/>
        <w:ind w:right="28"/>
      </w:pPr>
      <w:r w:rsidRPr="00B50D78">
        <w:rPr>
          <w:b/>
          <w:bCs/>
          <w:lang w:val="ru-RU"/>
        </w:rPr>
        <w:lastRenderedPageBreak/>
        <w:t>СРОК ЗА ИЗПЪЛНЕНИЕ И ОТЧЕТ НА ПРОГРАМАТА</w:t>
      </w:r>
    </w:p>
    <w:p w:rsidR="00357B72" w:rsidRPr="00B50D78" w:rsidRDefault="00357B72" w:rsidP="00534A12">
      <w:pPr>
        <w:pStyle w:val="a3"/>
        <w:spacing w:before="0" w:beforeAutospacing="0" w:after="0" w:afterAutospacing="0" w:line="0" w:lineRule="atLeast"/>
      </w:pPr>
      <w:proofErr w:type="spellStart"/>
      <w:r w:rsidRPr="00B50D78">
        <w:rPr>
          <w:lang w:val="ru-RU"/>
        </w:rPr>
        <w:t>Срокът</w:t>
      </w:r>
      <w:proofErr w:type="spellEnd"/>
      <w:r w:rsidRPr="00B50D78">
        <w:rPr>
          <w:lang w:val="ru-RU"/>
        </w:rPr>
        <w:t xml:space="preserve"> за </w:t>
      </w:r>
      <w:proofErr w:type="spellStart"/>
      <w:r w:rsidRPr="00B50D78">
        <w:rPr>
          <w:lang w:val="ru-RU"/>
        </w:rPr>
        <w:t>изпълнение</w:t>
      </w:r>
      <w:proofErr w:type="spellEnd"/>
      <w:r w:rsidRPr="00B50D78">
        <w:rPr>
          <w:lang w:val="ru-RU"/>
        </w:rPr>
        <w:t xml:space="preserve"> на </w:t>
      </w:r>
      <w:proofErr w:type="spellStart"/>
      <w:r w:rsidRPr="00B50D78">
        <w:rPr>
          <w:lang w:val="ru-RU"/>
        </w:rPr>
        <w:t>Програма</w:t>
      </w:r>
      <w:r w:rsidR="00AC6C1F" w:rsidRPr="00B50D78">
        <w:rPr>
          <w:lang w:val="ru-RU"/>
        </w:rPr>
        <w:t>т</w:t>
      </w:r>
      <w:r w:rsidR="00430B7F">
        <w:rPr>
          <w:lang w:val="ru-RU"/>
        </w:rPr>
        <w:t>а</w:t>
      </w:r>
      <w:proofErr w:type="spellEnd"/>
      <w:r w:rsidR="00430B7F">
        <w:rPr>
          <w:lang w:val="ru-RU"/>
        </w:rPr>
        <w:t xml:space="preserve"> е в </w:t>
      </w:r>
      <w:proofErr w:type="spellStart"/>
      <w:r w:rsidR="00430B7F">
        <w:rPr>
          <w:lang w:val="ru-RU"/>
        </w:rPr>
        <w:t>рамките</w:t>
      </w:r>
      <w:proofErr w:type="spellEnd"/>
      <w:r w:rsidR="00430B7F">
        <w:rPr>
          <w:lang w:val="ru-RU"/>
        </w:rPr>
        <w:t xml:space="preserve"> на </w:t>
      </w:r>
      <w:proofErr w:type="spellStart"/>
      <w:r w:rsidR="00430B7F">
        <w:rPr>
          <w:lang w:val="ru-RU"/>
        </w:rPr>
        <w:t>бюджетната</w:t>
      </w:r>
      <w:proofErr w:type="spellEnd"/>
      <w:r w:rsidR="00430B7F">
        <w:rPr>
          <w:lang w:val="ru-RU"/>
        </w:rPr>
        <w:t xml:space="preserve"> 2022</w:t>
      </w:r>
      <w:r w:rsidRPr="00B50D78">
        <w:rPr>
          <w:lang w:val="ru-RU"/>
        </w:rPr>
        <w:t xml:space="preserve"> година;</w:t>
      </w:r>
      <w:r w:rsidRPr="00B50D78">
        <w:rPr>
          <w:b/>
          <w:bCs/>
          <w:lang w:val="en-US"/>
        </w:rPr>
        <w:t> </w:t>
      </w:r>
    </w:p>
    <w:p w:rsidR="00C950FB" w:rsidRPr="00B50D78" w:rsidRDefault="00357B72" w:rsidP="00C950FB">
      <w:pPr>
        <w:pStyle w:val="a3"/>
        <w:spacing w:before="0" w:beforeAutospacing="0" w:after="0" w:afterAutospacing="0" w:line="0" w:lineRule="atLeast"/>
        <w:rPr>
          <w:lang w:val="ru-RU"/>
        </w:rPr>
      </w:pPr>
      <w:proofErr w:type="spellStart"/>
      <w:r w:rsidRPr="00B50D78">
        <w:rPr>
          <w:lang w:val="ru-RU"/>
        </w:rPr>
        <w:t>Съгласно</w:t>
      </w:r>
      <w:proofErr w:type="spellEnd"/>
      <w:r w:rsidRPr="00B50D78">
        <w:rPr>
          <w:lang w:val="ru-RU"/>
        </w:rPr>
        <w:t xml:space="preserve"> чл. 26 а, </w:t>
      </w:r>
      <w:proofErr w:type="gramStart"/>
      <w:r w:rsidRPr="00B50D78">
        <w:rPr>
          <w:lang w:val="ru-RU"/>
        </w:rPr>
        <w:t>ал</w:t>
      </w:r>
      <w:proofErr w:type="gramEnd"/>
      <w:r w:rsidRPr="00B50D78">
        <w:rPr>
          <w:lang w:val="ru-RU"/>
        </w:rPr>
        <w:t xml:space="preserve">. 4 от Закона за </w:t>
      </w:r>
      <w:proofErr w:type="spellStart"/>
      <w:r w:rsidRPr="00B50D78">
        <w:rPr>
          <w:lang w:val="ru-RU"/>
        </w:rPr>
        <w:t>народните</w:t>
      </w:r>
      <w:proofErr w:type="spellEnd"/>
      <w:r w:rsidRPr="00B50D78">
        <w:rPr>
          <w:lang w:val="ru-RU"/>
        </w:rPr>
        <w:t xml:space="preserve"> </w:t>
      </w:r>
      <w:proofErr w:type="spellStart"/>
      <w:r w:rsidRPr="00B50D78">
        <w:rPr>
          <w:lang w:val="ru-RU"/>
        </w:rPr>
        <w:t>читалища</w:t>
      </w:r>
      <w:proofErr w:type="spellEnd"/>
      <w:r w:rsidRPr="00B50D78">
        <w:rPr>
          <w:lang w:val="ru-RU"/>
        </w:rPr>
        <w:t xml:space="preserve"> </w:t>
      </w:r>
      <w:proofErr w:type="spellStart"/>
      <w:r w:rsidRPr="00B50D78">
        <w:rPr>
          <w:lang w:val="ru-RU"/>
        </w:rPr>
        <w:t>Председателят</w:t>
      </w:r>
      <w:proofErr w:type="spellEnd"/>
      <w:r w:rsidRPr="00B50D78">
        <w:rPr>
          <w:lang w:val="ru-RU"/>
        </w:rPr>
        <w:t xml:space="preserve"> на </w:t>
      </w:r>
      <w:r w:rsidR="00C950FB" w:rsidRPr="00B50D78">
        <w:rPr>
          <w:lang w:val="ru-RU"/>
        </w:rPr>
        <w:t xml:space="preserve"> </w:t>
      </w:r>
    </w:p>
    <w:p w:rsidR="00C950FB" w:rsidRPr="00B50D78" w:rsidRDefault="00357B72" w:rsidP="00534A12">
      <w:pPr>
        <w:pStyle w:val="a3"/>
        <w:spacing w:before="0" w:beforeAutospacing="0" w:after="0" w:afterAutospacing="0" w:line="0" w:lineRule="atLeast"/>
        <w:rPr>
          <w:lang w:val="ru-RU"/>
        </w:rPr>
      </w:pPr>
      <w:proofErr w:type="spellStart"/>
      <w:r w:rsidRPr="00B50D78">
        <w:rPr>
          <w:lang w:val="ru-RU"/>
        </w:rPr>
        <w:t>читалището</w:t>
      </w:r>
      <w:proofErr w:type="spellEnd"/>
      <w:r w:rsidRPr="00B50D78">
        <w:rPr>
          <w:lang w:val="ru-RU"/>
        </w:rPr>
        <w:t xml:space="preserve"> </w:t>
      </w:r>
      <w:proofErr w:type="spellStart"/>
      <w:r w:rsidRPr="00B50D78">
        <w:rPr>
          <w:lang w:val="ru-RU"/>
        </w:rPr>
        <w:t>представя</w:t>
      </w:r>
      <w:proofErr w:type="spellEnd"/>
      <w:r w:rsidRPr="00B50D78">
        <w:t xml:space="preserve"> </w:t>
      </w:r>
      <w:r w:rsidRPr="00B50D78">
        <w:rPr>
          <w:lang w:val="ru-RU"/>
        </w:rPr>
        <w:t> в срок до  31.03</w:t>
      </w:r>
      <w:r w:rsidR="00430B7F">
        <w:rPr>
          <w:lang w:val="ru-RU"/>
        </w:rPr>
        <w:t>.2022</w:t>
      </w:r>
      <w:r w:rsidRPr="00B50D78">
        <w:rPr>
          <w:lang w:val="ru-RU"/>
        </w:rPr>
        <w:t xml:space="preserve"> г. пред </w:t>
      </w:r>
      <w:proofErr w:type="spellStart"/>
      <w:r w:rsidRPr="00B50D78">
        <w:rPr>
          <w:lang w:val="ru-RU"/>
        </w:rPr>
        <w:t>К</w:t>
      </w:r>
      <w:r w:rsidR="00BE26BE" w:rsidRPr="00B50D78">
        <w:rPr>
          <w:lang w:val="ru-RU"/>
        </w:rPr>
        <w:t>мета</w:t>
      </w:r>
      <w:proofErr w:type="spellEnd"/>
      <w:r w:rsidR="00BE26BE" w:rsidRPr="00B50D78">
        <w:rPr>
          <w:lang w:val="ru-RU"/>
        </w:rPr>
        <w:t xml:space="preserve"> </w:t>
      </w:r>
      <w:proofErr w:type="gramStart"/>
      <w:r w:rsidR="00BE26BE" w:rsidRPr="00B50D78">
        <w:rPr>
          <w:lang w:val="ru-RU"/>
        </w:rPr>
        <w:t>на</w:t>
      </w:r>
      <w:proofErr w:type="gramEnd"/>
      <w:r w:rsidR="00BE26BE" w:rsidRPr="00B50D78">
        <w:rPr>
          <w:lang w:val="ru-RU"/>
        </w:rPr>
        <w:t xml:space="preserve"> </w:t>
      </w:r>
      <w:proofErr w:type="gramStart"/>
      <w:r w:rsidR="00E716BF">
        <w:rPr>
          <w:lang w:val="ru-RU"/>
        </w:rPr>
        <w:t>община</w:t>
      </w:r>
      <w:proofErr w:type="gramEnd"/>
      <w:r w:rsidR="00E716BF">
        <w:rPr>
          <w:lang w:val="ru-RU"/>
        </w:rPr>
        <w:t xml:space="preserve"> </w:t>
      </w:r>
      <w:proofErr w:type="spellStart"/>
      <w:r w:rsidR="00E716BF">
        <w:rPr>
          <w:lang w:val="ru-RU"/>
        </w:rPr>
        <w:t>Рудозем</w:t>
      </w:r>
      <w:proofErr w:type="spellEnd"/>
      <w:r w:rsidR="00E716BF">
        <w:rPr>
          <w:lang w:val="ru-RU"/>
        </w:rPr>
        <w:t xml:space="preserve"> </w:t>
      </w:r>
      <w:r w:rsidRPr="00B50D78">
        <w:rPr>
          <w:lang w:val="ru-RU"/>
        </w:rPr>
        <w:t xml:space="preserve">и </w:t>
      </w:r>
      <w:r w:rsidR="00C950FB" w:rsidRPr="00B50D78">
        <w:rPr>
          <w:lang w:val="ru-RU"/>
        </w:rPr>
        <w:t xml:space="preserve">    </w:t>
      </w:r>
      <w:r w:rsidR="00534A12" w:rsidRPr="00B50D78">
        <w:rPr>
          <w:lang w:val="ru-RU"/>
        </w:rPr>
        <w:t xml:space="preserve"> </w:t>
      </w:r>
      <w:proofErr w:type="spellStart"/>
      <w:r w:rsidRPr="00B50D78">
        <w:rPr>
          <w:lang w:val="ru-RU"/>
        </w:rPr>
        <w:t>Общинския</w:t>
      </w:r>
      <w:proofErr w:type="spellEnd"/>
      <w:r w:rsidRPr="00B50D78">
        <w:rPr>
          <w:lang w:val="ru-RU"/>
        </w:rPr>
        <w:t xml:space="preserve"> </w:t>
      </w:r>
      <w:proofErr w:type="spellStart"/>
      <w:r w:rsidRPr="00B50D78">
        <w:rPr>
          <w:lang w:val="ru-RU"/>
        </w:rPr>
        <w:t>съвет</w:t>
      </w:r>
      <w:proofErr w:type="spellEnd"/>
      <w:r w:rsidRPr="00B50D78">
        <w:rPr>
          <w:lang w:val="ru-RU"/>
        </w:rPr>
        <w:t xml:space="preserve"> доклад за </w:t>
      </w:r>
      <w:proofErr w:type="spellStart"/>
      <w:r w:rsidRPr="00B50D78">
        <w:rPr>
          <w:lang w:val="ru-RU"/>
        </w:rPr>
        <w:t>осъществените</w:t>
      </w:r>
      <w:proofErr w:type="spellEnd"/>
      <w:r w:rsidRPr="00B50D78">
        <w:rPr>
          <w:lang w:val="ru-RU"/>
        </w:rPr>
        <w:t xml:space="preserve">  </w:t>
      </w:r>
      <w:proofErr w:type="spellStart"/>
      <w:r w:rsidRPr="00B50D78">
        <w:rPr>
          <w:lang w:val="ru-RU"/>
        </w:rPr>
        <w:t>дейности</w:t>
      </w:r>
      <w:proofErr w:type="spellEnd"/>
      <w:r w:rsidRPr="00B50D78">
        <w:rPr>
          <w:lang w:val="ru-RU"/>
        </w:rPr>
        <w:t xml:space="preserve"> в </w:t>
      </w:r>
      <w:proofErr w:type="spellStart"/>
      <w:r w:rsidRPr="00B50D78">
        <w:rPr>
          <w:lang w:val="ru-RU"/>
        </w:rPr>
        <w:t>изпълнение</w:t>
      </w:r>
      <w:proofErr w:type="spellEnd"/>
      <w:r w:rsidRPr="00B50D78">
        <w:rPr>
          <w:lang w:val="ru-RU"/>
        </w:rPr>
        <w:t xml:space="preserve"> на </w:t>
      </w:r>
      <w:proofErr w:type="spellStart"/>
      <w:r w:rsidRPr="00B50D78">
        <w:rPr>
          <w:lang w:val="ru-RU"/>
        </w:rPr>
        <w:t>Програмата</w:t>
      </w:r>
      <w:proofErr w:type="spellEnd"/>
      <w:r w:rsidRPr="00B50D78">
        <w:rPr>
          <w:lang w:val="ru-RU"/>
        </w:rPr>
        <w:t> </w:t>
      </w:r>
      <w:r w:rsidR="00C137C5" w:rsidRPr="00B50D78">
        <w:rPr>
          <w:lang w:val="ru-RU"/>
        </w:rPr>
        <w:t xml:space="preserve">и за </w:t>
      </w:r>
      <w:proofErr w:type="spellStart"/>
      <w:r w:rsidR="00C137C5" w:rsidRPr="00B50D78">
        <w:rPr>
          <w:lang w:val="ru-RU"/>
        </w:rPr>
        <w:t>изразходван</w:t>
      </w:r>
      <w:r w:rsidR="00E716BF">
        <w:rPr>
          <w:lang w:val="ru-RU"/>
        </w:rPr>
        <w:t>и</w:t>
      </w:r>
      <w:r w:rsidR="00430B7F">
        <w:rPr>
          <w:lang w:val="ru-RU"/>
        </w:rPr>
        <w:t>те</w:t>
      </w:r>
      <w:proofErr w:type="spellEnd"/>
      <w:r w:rsidR="00430B7F">
        <w:rPr>
          <w:lang w:val="ru-RU"/>
        </w:rPr>
        <w:t xml:space="preserve"> от бюджета средства </w:t>
      </w:r>
      <w:proofErr w:type="spellStart"/>
      <w:r w:rsidR="00430B7F">
        <w:rPr>
          <w:lang w:val="ru-RU"/>
        </w:rPr>
        <w:t>през</w:t>
      </w:r>
      <w:proofErr w:type="spellEnd"/>
      <w:r w:rsidR="00430B7F">
        <w:rPr>
          <w:lang w:val="ru-RU"/>
        </w:rPr>
        <w:t xml:space="preserve"> 2021</w:t>
      </w:r>
      <w:r w:rsidR="00C137C5" w:rsidRPr="00B50D78">
        <w:rPr>
          <w:lang w:val="ru-RU"/>
        </w:rPr>
        <w:t xml:space="preserve"> г.</w:t>
      </w:r>
    </w:p>
    <w:p w:rsidR="00837A15" w:rsidRPr="00B50D78" w:rsidRDefault="00357B72" w:rsidP="00534967">
      <w:pPr>
        <w:spacing w:line="0" w:lineRule="atLeast"/>
        <w:jc w:val="both"/>
        <w:rPr>
          <w:b/>
          <w:bCs/>
        </w:rPr>
      </w:pPr>
      <w:r w:rsidRPr="00B50D78">
        <w:rPr>
          <w:b/>
          <w:bCs/>
        </w:rPr>
        <w:t>  </w:t>
      </w:r>
      <w:r w:rsidR="005A3633" w:rsidRPr="00B50D78">
        <w:rPr>
          <w:b/>
          <w:bCs/>
        </w:rPr>
        <w:t xml:space="preserve">     </w:t>
      </w:r>
    </w:p>
    <w:p w:rsidR="000A4E16" w:rsidRPr="00B50D78" w:rsidRDefault="000A4E16" w:rsidP="00534967">
      <w:pPr>
        <w:spacing w:line="0" w:lineRule="atLeast"/>
        <w:jc w:val="both"/>
        <w:rPr>
          <w:b/>
          <w:bCs/>
        </w:rPr>
      </w:pPr>
    </w:p>
    <w:p w:rsidR="00357B72" w:rsidRPr="00B50D78" w:rsidRDefault="005A3633" w:rsidP="00534967">
      <w:pPr>
        <w:spacing w:line="0" w:lineRule="atLeast"/>
        <w:jc w:val="both"/>
        <w:rPr>
          <w:b/>
          <w:bCs/>
          <w:lang w:val="ru-RU"/>
        </w:rPr>
      </w:pPr>
      <w:r w:rsidRPr="00B50D78">
        <w:rPr>
          <w:b/>
          <w:bCs/>
        </w:rPr>
        <w:t xml:space="preserve"> </w:t>
      </w:r>
      <w:r w:rsidR="00357B72" w:rsidRPr="00B50D78">
        <w:rPr>
          <w:b/>
          <w:bCs/>
          <w:lang w:val="ru-RU"/>
        </w:rPr>
        <w:t>ЗАКЛЮЧЕНИЕ:</w:t>
      </w:r>
    </w:p>
    <w:p w:rsidR="000A4E16" w:rsidRPr="00B50D78" w:rsidRDefault="000A4E16" w:rsidP="00534967">
      <w:pPr>
        <w:spacing w:line="0" w:lineRule="atLeast"/>
        <w:jc w:val="both"/>
      </w:pPr>
    </w:p>
    <w:p w:rsidR="00F0325B" w:rsidRPr="00B50D78" w:rsidRDefault="00357B72" w:rsidP="00534967">
      <w:pPr>
        <w:pStyle w:val="a3"/>
        <w:spacing w:before="0" w:beforeAutospacing="0" w:after="0" w:afterAutospacing="0" w:line="0" w:lineRule="atLeast"/>
      </w:pPr>
      <w:r w:rsidRPr="00B50D78">
        <w:t>Настоящата едногодишна про</w:t>
      </w:r>
      <w:r w:rsidR="00F0325B" w:rsidRPr="00B50D78">
        <w:t>грама за развитие на Читалище</w:t>
      </w:r>
      <w:r w:rsidR="00E716BF">
        <w:t xml:space="preserve"> „Родопчанка - 2008”</w:t>
      </w:r>
    </w:p>
    <w:p w:rsidR="00B50D78" w:rsidRDefault="00357B72" w:rsidP="00E716BF">
      <w:pPr>
        <w:pStyle w:val="a3"/>
        <w:spacing w:before="0" w:beforeAutospacing="0" w:after="0" w:afterAutospacing="0" w:line="0" w:lineRule="atLeast"/>
      </w:pPr>
      <w:r w:rsidRPr="00B50D78">
        <w:t>е вариант</w:t>
      </w:r>
      <w:r w:rsidR="00960A73" w:rsidRPr="00B50D78">
        <w:t xml:space="preserve"> и процес във времето, един от </w:t>
      </w:r>
      <w:r w:rsidRPr="00B50D78">
        <w:t>начините, който ще се търси в бъдеще, за да стимулира развитието на  общността.</w:t>
      </w:r>
    </w:p>
    <w:p w:rsidR="00B50D78" w:rsidRDefault="00B50D78"/>
    <w:p w:rsidR="00B50D78" w:rsidRDefault="00B50D78"/>
    <w:p w:rsidR="00B50D78" w:rsidRPr="00AE7B81" w:rsidRDefault="00B50D78"/>
    <w:p w:rsidR="000A4E16" w:rsidRPr="00AE7B81" w:rsidRDefault="000A4E16"/>
    <w:p w:rsidR="000A4E16" w:rsidRPr="00E716BF" w:rsidRDefault="00AA0661">
      <w:pPr>
        <w:rPr>
          <w:b/>
        </w:rPr>
      </w:pPr>
      <w:r w:rsidRPr="00E716BF">
        <w:rPr>
          <w:b/>
        </w:rPr>
        <w:t>Изготвил</w:t>
      </w:r>
      <w:r w:rsidR="008015FB" w:rsidRPr="00E716BF">
        <w:rPr>
          <w:b/>
        </w:rPr>
        <w:t>:</w:t>
      </w:r>
      <w:r w:rsidR="00E716BF" w:rsidRPr="00E716BF">
        <w:rPr>
          <w:b/>
        </w:rPr>
        <w:t xml:space="preserve"> Венцислав Пехливанов</w:t>
      </w:r>
    </w:p>
    <w:p w:rsidR="00CA380B" w:rsidRPr="00E716BF" w:rsidRDefault="00AA0661">
      <w:pPr>
        <w:rPr>
          <w:b/>
        </w:rPr>
      </w:pPr>
      <w:r w:rsidRPr="00E716BF">
        <w:rPr>
          <w:b/>
        </w:rPr>
        <w:t xml:space="preserve">Председател на </w:t>
      </w:r>
      <w:r w:rsidRPr="00E716BF">
        <w:rPr>
          <w:b/>
          <w:bCs/>
          <w:color w:val="000000"/>
        </w:rPr>
        <w:t xml:space="preserve">НЧ </w:t>
      </w:r>
      <w:r w:rsidRPr="00E716BF">
        <w:rPr>
          <w:b/>
          <w:bCs/>
          <w:lang w:val="ru-RU"/>
        </w:rPr>
        <w:t xml:space="preserve"> </w:t>
      </w:r>
      <w:r w:rsidR="00210650" w:rsidRPr="00E716BF">
        <w:rPr>
          <w:b/>
          <w:bCs/>
          <w:lang w:val="ru-RU"/>
        </w:rPr>
        <w:t>“</w:t>
      </w:r>
      <w:proofErr w:type="spellStart"/>
      <w:r w:rsidR="00E716BF" w:rsidRPr="00E716BF">
        <w:rPr>
          <w:b/>
          <w:bCs/>
          <w:lang w:val="ru-RU"/>
        </w:rPr>
        <w:t>Родопчанка</w:t>
      </w:r>
      <w:proofErr w:type="spellEnd"/>
      <w:r w:rsidR="00E716BF" w:rsidRPr="00E716BF">
        <w:rPr>
          <w:b/>
          <w:bCs/>
          <w:lang w:val="ru-RU"/>
        </w:rPr>
        <w:t xml:space="preserve"> - 2008</w:t>
      </w:r>
      <w:r w:rsidR="00A82321" w:rsidRPr="00E716BF">
        <w:rPr>
          <w:b/>
          <w:bCs/>
          <w:lang w:val="ru-RU"/>
        </w:rPr>
        <w:t xml:space="preserve"> </w:t>
      </w:r>
      <w:r w:rsidR="00E716BF" w:rsidRPr="00E716BF">
        <w:rPr>
          <w:b/>
          <w:bCs/>
          <w:lang w:val="ru-RU"/>
        </w:rPr>
        <w:t xml:space="preserve">” </w:t>
      </w:r>
      <w:r w:rsidRPr="00E716BF">
        <w:rPr>
          <w:b/>
          <w:bCs/>
          <w:lang w:val="ru-RU"/>
        </w:rPr>
        <w:t>с.</w:t>
      </w:r>
      <w:r w:rsidR="00E716BF" w:rsidRPr="00E716BF">
        <w:rPr>
          <w:b/>
          <w:bCs/>
          <w:lang w:val="ru-RU"/>
        </w:rPr>
        <w:t xml:space="preserve"> </w:t>
      </w:r>
      <w:proofErr w:type="spellStart"/>
      <w:r w:rsidR="00E716BF" w:rsidRPr="00E716BF">
        <w:rPr>
          <w:b/>
          <w:bCs/>
          <w:lang w:val="ru-RU"/>
        </w:rPr>
        <w:t>Рибница</w:t>
      </w:r>
      <w:proofErr w:type="spellEnd"/>
      <w:r w:rsidRPr="00E716BF">
        <w:rPr>
          <w:b/>
        </w:rPr>
        <w:t xml:space="preserve"> </w:t>
      </w:r>
    </w:p>
    <w:sectPr w:rsidR="00CA380B" w:rsidRPr="00E716BF" w:rsidSect="00706C7A">
      <w:footerReference w:type="even" r:id="rId10"/>
      <w:footerReference w:type="default" r:id="rId11"/>
      <w:pgSz w:w="11906" w:h="16838"/>
      <w:pgMar w:top="136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CBE" w:rsidRDefault="000E0CBE">
      <w:r>
        <w:separator/>
      </w:r>
    </w:p>
  </w:endnote>
  <w:endnote w:type="continuationSeparator" w:id="0">
    <w:p w:rsidR="000E0CBE" w:rsidRDefault="000E0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4E1" w:rsidRDefault="00C14EC0" w:rsidP="008D361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544E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544E1" w:rsidRDefault="009544E1" w:rsidP="009174A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4E1" w:rsidRDefault="00C14EC0" w:rsidP="008D361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544E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02BEC">
      <w:rPr>
        <w:rStyle w:val="a8"/>
        <w:noProof/>
      </w:rPr>
      <w:t>6</w:t>
    </w:r>
    <w:r>
      <w:rPr>
        <w:rStyle w:val="a8"/>
      </w:rPr>
      <w:fldChar w:fldCharType="end"/>
    </w:r>
  </w:p>
  <w:p w:rsidR="009544E1" w:rsidRDefault="009544E1" w:rsidP="009174A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CBE" w:rsidRDefault="000E0CBE">
      <w:r>
        <w:separator/>
      </w:r>
    </w:p>
  </w:footnote>
  <w:footnote w:type="continuationSeparator" w:id="0">
    <w:p w:rsidR="000E0CBE" w:rsidRDefault="000E0C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5F4F"/>
    <w:multiLevelType w:val="hybridMultilevel"/>
    <w:tmpl w:val="FFFFFFFF"/>
    <w:lvl w:ilvl="0" w:tplc="5A2E146C">
      <w:numFmt w:val="bullet"/>
      <w:lvlText w:val="-"/>
      <w:lvlJc w:val="left"/>
      <w:pPr>
        <w:ind w:left="136" w:hanging="140"/>
      </w:pPr>
      <w:rPr>
        <w:rFonts w:ascii="Times New Roman" w:eastAsia="Times New Roman" w:hAnsi="Times New Roman" w:hint="default"/>
        <w:w w:val="99"/>
        <w:sz w:val="24"/>
      </w:rPr>
    </w:lvl>
    <w:lvl w:ilvl="1" w:tplc="CACEEAEA">
      <w:numFmt w:val="bullet"/>
      <w:lvlText w:val="•"/>
      <w:lvlJc w:val="left"/>
      <w:pPr>
        <w:ind w:left="1110" w:hanging="140"/>
      </w:pPr>
      <w:rPr>
        <w:rFonts w:hint="default"/>
      </w:rPr>
    </w:lvl>
    <w:lvl w:ilvl="2" w:tplc="9CB8D180">
      <w:numFmt w:val="bullet"/>
      <w:lvlText w:val="•"/>
      <w:lvlJc w:val="left"/>
      <w:pPr>
        <w:ind w:left="2081" w:hanging="140"/>
      </w:pPr>
      <w:rPr>
        <w:rFonts w:hint="default"/>
      </w:rPr>
    </w:lvl>
    <w:lvl w:ilvl="3" w:tplc="98E27D84">
      <w:numFmt w:val="bullet"/>
      <w:lvlText w:val="•"/>
      <w:lvlJc w:val="left"/>
      <w:pPr>
        <w:ind w:left="3051" w:hanging="140"/>
      </w:pPr>
      <w:rPr>
        <w:rFonts w:hint="default"/>
      </w:rPr>
    </w:lvl>
    <w:lvl w:ilvl="4" w:tplc="98B4C86A">
      <w:numFmt w:val="bullet"/>
      <w:lvlText w:val="•"/>
      <w:lvlJc w:val="left"/>
      <w:pPr>
        <w:ind w:left="4022" w:hanging="140"/>
      </w:pPr>
      <w:rPr>
        <w:rFonts w:hint="default"/>
      </w:rPr>
    </w:lvl>
    <w:lvl w:ilvl="5" w:tplc="3BE8C0EE">
      <w:numFmt w:val="bullet"/>
      <w:lvlText w:val="•"/>
      <w:lvlJc w:val="left"/>
      <w:pPr>
        <w:ind w:left="4993" w:hanging="140"/>
      </w:pPr>
      <w:rPr>
        <w:rFonts w:hint="default"/>
      </w:rPr>
    </w:lvl>
    <w:lvl w:ilvl="6" w:tplc="1C184DB4">
      <w:numFmt w:val="bullet"/>
      <w:lvlText w:val="•"/>
      <w:lvlJc w:val="left"/>
      <w:pPr>
        <w:ind w:left="5963" w:hanging="140"/>
      </w:pPr>
      <w:rPr>
        <w:rFonts w:hint="default"/>
      </w:rPr>
    </w:lvl>
    <w:lvl w:ilvl="7" w:tplc="5D12F284">
      <w:numFmt w:val="bullet"/>
      <w:lvlText w:val="•"/>
      <w:lvlJc w:val="left"/>
      <w:pPr>
        <w:ind w:left="6934" w:hanging="140"/>
      </w:pPr>
      <w:rPr>
        <w:rFonts w:hint="default"/>
      </w:rPr>
    </w:lvl>
    <w:lvl w:ilvl="8" w:tplc="4E14D09C">
      <w:numFmt w:val="bullet"/>
      <w:lvlText w:val="•"/>
      <w:lvlJc w:val="left"/>
      <w:pPr>
        <w:ind w:left="7905" w:hanging="140"/>
      </w:pPr>
      <w:rPr>
        <w:rFonts w:hint="default"/>
      </w:rPr>
    </w:lvl>
  </w:abstractNum>
  <w:abstractNum w:abstractNumId="1">
    <w:nsid w:val="033006BB"/>
    <w:multiLevelType w:val="hybridMultilevel"/>
    <w:tmpl w:val="C21AE1E4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5B477BE"/>
    <w:multiLevelType w:val="hybridMultilevel"/>
    <w:tmpl w:val="7738408C"/>
    <w:lvl w:ilvl="0" w:tplc="9FF60EBA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>
    <w:nsid w:val="0D1767CC"/>
    <w:multiLevelType w:val="hybridMultilevel"/>
    <w:tmpl w:val="7C88DDD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06643AE"/>
    <w:multiLevelType w:val="hybridMultilevel"/>
    <w:tmpl w:val="2E12C66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487F6B"/>
    <w:multiLevelType w:val="hybridMultilevel"/>
    <w:tmpl w:val="6E147356"/>
    <w:lvl w:ilvl="0" w:tplc="0402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31B7573"/>
    <w:multiLevelType w:val="multilevel"/>
    <w:tmpl w:val="C122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4F1D9A"/>
    <w:multiLevelType w:val="hybridMultilevel"/>
    <w:tmpl w:val="60D0A16A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A0392A"/>
    <w:multiLevelType w:val="hybridMultilevel"/>
    <w:tmpl w:val="790E8D5E"/>
    <w:lvl w:ilvl="0" w:tplc="694C1F0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9">
    <w:nsid w:val="31E85169"/>
    <w:multiLevelType w:val="hybridMultilevel"/>
    <w:tmpl w:val="F216EF7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7D4722B"/>
    <w:multiLevelType w:val="hybridMultilevel"/>
    <w:tmpl w:val="456C90D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DA1098"/>
    <w:multiLevelType w:val="hybridMultilevel"/>
    <w:tmpl w:val="A178F548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3C46A22"/>
    <w:multiLevelType w:val="hybridMultilevel"/>
    <w:tmpl w:val="ED347EE4"/>
    <w:lvl w:ilvl="0" w:tplc="0402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46DE74B6"/>
    <w:multiLevelType w:val="hybridMultilevel"/>
    <w:tmpl w:val="5A4C9C2C"/>
    <w:lvl w:ilvl="0" w:tplc="0402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486E6CA6"/>
    <w:multiLevelType w:val="hybridMultilevel"/>
    <w:tmpl w:val="86865F86"/>
    <w:lvl w:ilvl="0" w:tplc="51E41F46">
      <w:start w:val="2019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 w:hint="default"/>
      </w:rPr>
    </w:lvl>
    <w:lvl w:ilvl="1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8F52D72"/>
    <w:multiLevelType w:val="hybridMultilevel"/>
    <w:tmpl w:val="D2627B06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A794DA1"/>
    <w:multiLevelType w:val="multilevel"/>
    <w:tmpl w:val="AF420F4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7">
    <w:nsid w:val="4DFE5AF0"/>
    <w:multiLevelType w:val="hybridMultilevel"/>
    <w:tmpl w:val="D3F885B2"/>
    <w:lvl w:ilvl="0" w:tplc="0402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526F3C35"/>
    <w:multiLevelType w:val="hybridMultilevel"/>
    <w:tmpl w:val="D6AE648A"/>
    <w:lvl w:ilvl="0" w:tplc="0402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52A83B61"/>
    <w:multiLevelType w:val="hybridMultilevel"/>
    <w:tmpl w:val="66C4C700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4A919BE"/>
    <w:multiLevelType w:val="hybridMultilevel"/>
    <w:tmpl w:val="8056FDE8"/>
    <w:lvl w:ilvl="0" w:tplc="0402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5913761C"/>
    <w:multiLevelType w:val="hybridMultilevel"/>
    <w:tmpl w:val="BC56D3CC"/>
    <w:lvl w:ilvl="0" w:tplc="0402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63EF2285"/>
    <w:multiLevelType w:val="hybridMultilevel"/>
    <w:tmpl w:val="914C8C4C"/>
    <w:lvl w:ilvl="0" w:tplc="4B7C2CF8">
      <w:start w:val="6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23">
    <w:nsid w:val="677C5416"/>
    <w:multiLevelType w:val="multilevel"/>
    <w:tmpl w:val="28CC69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68096AB8"/>
    <w:multiLevelType w:val="hybridMultilevel"/>
    <w:tmpl w:val="B88C5ECA"/>
    <w:lvl w:ilvl="0" w:tplc="0402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6F20695B"/>
    <w:multiLevelType w:val="hybridMultilevel"/>
    <w:tmpl w:val="4E1875F6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8F0DD0"/>
    <w:multiLevelType w:val="hybridMultilevel"/>
    <w:tmpl w:val="891EEA28"/>
    <w:lvl w:ilvl="0" w:tplc="0402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1AB0EF5"/>
    <w:multiLevelType w:val="hybridMultilevel"/>
    <w:tmpl w:val="F924A428"/>
    <w:lvl w:ilvl="0" w:tplc="0402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F09541A"/>
    <w:multiLevelType w:val="hybridMultilevel"/>
    <w:tmpl w:val="43A813B4"/>
    <w:lvl w:ilvl="0" w:tplc="89CCFF86">
      <w:start w:val="6"/>
      <w:numFmt w:val="decimal"/>
      <w:lvlText w:val="%1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29">
    <w:nsid w:val="7FFE060D"/>
    <w:multiLevelType w:val="hybridMultilevel"/>
    <w:tmpl w:val="2034CD4C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3"/>
  </w:num>
  <w:num w:numId="4">
    <w:abstractNumId w:val="14"/>
  </w:num>
  <w:num w:numId="5">
    <w:abstractNumId w:val="26"/>
  </w:num>
  <w:num w:numId="6">
    <w:abstractNumId w:val="27"/>
  </w:num>
  <w:num w:numId="7">
    <w:abstractNumId w:val="0"/>
  </w:num>
  <w:num w:numId="8">
    <w:abstractNumId w:val="19"/>
  </w:num>
  <w:num w:numId="9">
    <w:abstractNumId w:val="3"/>
  </w:num>
  <w:num w:numId="10">
    <w:abstractNumId w:val="17"/>
  </w:num>
  <w:num w:numId="11">
    <w:abstractNumId w:val="18"/>
  </w:num>
  <w:num w:numId="12">
    <w:abstractNumId w:val="5"/>
  </w:num>
  <w:num w:numId="13">
    <w:abstractNumId w:val="13"/>
  </w:num>
  <w:num w:numId="14">
    <w:abstractNumId w:val="20"/>
  </w:num>
  <w:num w:numId="15">
    <w:abstractNumId w:val="10"/>
  </w:num>
  <w:num w:numId="16">
    <w:abstractNumId w:val="29"/>
  </w:num>
  <w:num w:numId="17">
    <w:abstractNumId w:val="21"/>
  </w:num>
  <w:num w:numId="18">
    <w:abstractNumId w:val="25"/>
  </w:num>
  <w:num w:numId="19">
    <w:abstractNumId w:val="24"/>
  </w:num>
  <w:num w:numId="20">
    <w:abstractNumId w:val="9"/>
  </w:num>
  <w:num w:numId="21">
    <w:abstractNumId w:val="28"/>
  </w:num>
  <w:num w:numId="22">
    <w:abstractNumId w:val="8"/>
  </w:num>
  <w:num w:numId="23">
    <w:abstractNumId w:val="22"/>
  </w:num>
  <w:num w:numId="24">
    <w:abstractNumId w:val="7"/>
  </w:num>
  <w:num w:numId="25">
    <w:abstractNumId w:val="12"/>
  </w:num>
  <w:num w:numId="26">
    <w:abstractNumId w:val="1"/>
  </w:num>
  <w:num w:numId="27">
    <w:abstractNumId w:val="15"/>
  </w:num>
  <w:num w:numId="28">
    <w:abstractNumId w:val="4"/>
  </w:num>
  <w:num w:numId="29">
    <w:abstractNumId w:val="2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B72"/>
    <w:rsid w:val="00004BAE"/>
    <w:rsid w:val="000057DE"/>
    <w:rsid w:val="00005F77"/>
    <w:rsid w:val="00014A96"/>
    <w:rsid w:val="0001724F"/>
    <w:rsid w:val="00020122"/>
    <w:rsid w:val="00020292"/>
    <w:rsid w:val="00020560"/>
    <w:rsid w:val="00021ED4"/>
    <w:rsid w:val="000231E5"/>
    <w:rsid w:val="00024FAF"/>
    <w:rsid w:val="00026BEC"/>
    <w:rsid w:val="000331D8"/>
    <w:rsid w:val="00035DDC"/>
    <w:rsid w:val="00043AFB"/>
    <w:rsid w:val="00047221"/>
    <w:rsid w:val="00050AB5"/>
    <w:rsid w:val="0005289C"/>
    <w:rsid w:val="00054AA9"/>
    <w:rsid w:val="00056893"/>
    <w:rsid w:val="00057C00"/>
    <w:rsid w:val="00057DB5"/>
    <w:rsid w:val="00064505"/>
    <w:rsid w:val="0006638A"/>
    <w:rsid w:val="000800C1"/>
    <w:rsid w:val="000841B8"/>
    <w:rsid w:val="00084C94"/>
    <w:rsid w:val="00085180"/>
    <w:rsid w:val="00091726"/>
    <w:rsid w:val="00094825"/>
    <w:rsid w:val="000952F8"/>
    <w:rsid w:val="000A2F45"/>
    <w:rsid w:val="000A3887"/>
    <w:rsid w:val="000A3C02"/>
    <w:rsid w:val="000A4E16"/>
    <w:rsid w:val="000B445A"/>
    <w:rsid w:val="000D0C13"/>
    <w:rsid w:val="000D0C2B"/>
    <w:rsid w:val="000D1AD1"/>
    <w:rsid w:val="000D2249"/>
    <w:rsid w:val="000D2A35"/>
    <w:rsid w:val="000D42A0"/>
    <w:rsid w:val="000D78C4"/>
    <w:rsid w:val="000E0CBE"/>
    <w:rsid w:val="000E7340"/>
    <w:rsid w:val="000F11CD"/>
    <w:rsid w:val="000F1444"/>
    <w:rsid w:val="000F6EC8"/>
    <w:rsid w:val="000F711E"/>
    <w:rsid w:val="000F777E"/>
    <w:rsid w:val="00101A8C"/>
    <w:rsid w:val="00103C45"/>
    <w:rsid w:val="00104315"/>
    <w:rsid w:val="00111F0B"/>
    <w:rsid w:val="001203BB"/>
    <w:rsid w:val="001249BF"/>
    <w:rsid w:val="00125E78"/>
    <w:rsid w:val="00130B23"/>
    <w:rsid w:val="00130B97"/>
    <w:rsid w:val="00135612"/>
    <w:rsid w:val="00147B8C"/>
    <w:rsid w:val="00147EC4"/>
    <w:rsid w:val="0015246C"/>
    <w:rsid w:val="00153786"/>
    <w:rsid w:val="00155DE3"/>
    <w:rsid w:val="00164886"/>
    <w:rsid w:val="00167403"/>
    <w:rsid w:val="00176007"/>
    <w:rsid w:val="00180BF5"/>
    <w:rsid w:val="00181694"/>
    <w:rsid w:val="00186E14"/>
    <w:rsid w:val="0018787B"/>
    <w:rsid w:val="00190789"/>
    <w:rsid w:val="00195208"/>
    <w:rsid w:val="001964B2"/>
    <w:rsid w:val="00197C67"/>
    <w:rsid w:val="001A007C"/>
    <w:rsid w:val="001A1A46"/>
    <w:rsid w:val="001B0AA1"/>
    <w:rsid w:val="001B10DB"/>
    <w:rsid w:val="001B28EB"/>
    <w:rsid w:val="001B649E"/>
    <w:rsid w:val="001B7F61"/>
    <w:rsid w:val="001C046D"/>
    <w:rsid w:val="001C15D1"/>
    <w:rsid w:val="001C1DB1"/>
    <w:rsid w:val="001C3F79"/>
    <w:rsid w:val="001D0C2B"/>
    <w:rsid w:val="001D2DD5"/>
    <w:rsid w:val="001E0788"/>
    <w:rsid w:val="001E330E"/>
    <w:rsid w:val="001E76C7"/>
    <w:rsid w:val="00202BEC"/>
    <w:rsid w:val="00205698"/>
    <w:rsid w:val="00210650"/>
    <w:rsid w:val="002109BA"/>
    <w:rsid w:val="00216679"/>
    <w:rsid w:val="002246D0"/>
    <w:rsid w:val="00233102"/>
    <w:rsid w:val="00236517"/>
    <w:rsid w:val="00236AB5"/>
    <w:rsid w:val="00237100"/>
    <w:rsid w:val="00240F26"/>
    <w:rsid w:val="00242BAC"/>
    <w:rsid w:val="00251227"/>
    <w:rsid w:val="00263F4B"/>
    <w:rsid w:val="002706E2"/>
    <w:rsid w:val="00275483"/>
    <w:rsid w:val="002768B0"/>
    <w:rsid w:val="00276FB3"/>
    <w:rsid w:val="00277CCE"/>
    <w:rsid w:val="00280DBB"/>
    <w:rsid w:val="00293048"/>
    <w:rsid w:val="0029583D"/>
    <w:rsid w:val="00297E7E"/>
    <w:rsid w:val="002A29BA"/>
    <w:rsid w:val="002A3B3E"/>
    <w:rsid w:val="002B11D0"/>
    <w:rsid w:val="002B5C34"/>
    <w:rsid w:val="002C0023"/>
    <w:rsid w:val="002C0B96"/>
    <w:rsid w:val="002C1B92"/>
    <w:rsid w:val="002C684F"/>
    <w:rsid w:val="002C6E1A"/>
    <w:rsid w:val="002D3168"/>
    <w:rsid w:val="002D73D1"/>
    <w:rsid w:val="002D7CAF"/>
    <w:rsid w:val="002E4E2D"/>
    <w:rsid w:val="002E6612"/>
    <w:rsid w:val="002F07AF"/>
    <w:rsid w:val="002F2A0E"/>
    <w:rsid w:val="002F4BB1"/>
    <w:rsid w:val="00306EE4"/>
    <w:rsid w:val="003111CC"/>
    <w:rsid w:val="003112CA"/>
    <w:rsid w:val="0031367B"/>
    <w:rsid w:val="00314095"/>
    <w:rsid w:val="00315260"/>
    <w:rsid w:val="003276A6"/>
    <w:rsid w:val="00330EDD"/>
    <w:rsid w:val="00332A41"/>
    <w:rsid w:val="00334F29"/>
    <w:rsid w:val="00340A4F"/>
    <w:rsid w:val="00342AE7"/>
    <w:rsid w:val="00343BF3"/>
    <w:rsid w:val="003501A0"/>
    <w:rsid w:val="00354341"/>
    <w:rsid w:val="00355495"/>
    <w:rsid w:val="00357B72"/>
    <w:rsid w:val="003631E6"/>
    <w:rsid w:val="003636E7"/>
    <w:rsid w:val="00364E10"/>
    <w:rsid w:val="0037123B"/>
    <w:rsid w:val="00387B1D"/>
    <w:rsid w:val="003955DD"/>
    <w:rsid w:val="00395922"/>
    <w:rsid w:val="003A3A45"/>
    <w:rsid w:val="003A5134"/>
    <w:rsid w:val="003A69C4"/>
    <w:rsid w:val="003A705D"/>
    <w:rsid w:val="003A77E3"/>
    <w:rsid w:val="003B35EF"/>
    <w:rsid w:val="003C3736"/>
    <w:rsid w:val="003C66E1"/>
    <w:rsid w:val="003C67D8"/>
    <w:rsid w:val="003D1F69"/>
    <w:rsid w:val="003E6322"/>
    <w:rsid w:val="003F09C1"/>
    <w:rsid w:val="00400ED2"/>
    <w:rsid w:val="00413A0F"/>
    <w:rsid w:val="00415B73"/>
    <w:rsid w:val="004234BD"/>
    <w:rsid w:val="004308B6"/>
    <w:rsid w:val="00430B7F"/>
    <w:rsid w:val="00431548"/>
    <w:rsid w:val="00431999"/>
    <w:rsid w:val="004346BA"/>
    <w:rsid w:val="00435C5C"/>
    <w:rsid w:val="00444DE1"/>
    <w:rsid w:val="00446D3C"/>
    <w:rsid w:val="00447C37"/>
    <w:rsid w:val="00454EA6"/>
    <w:rsid w:val="0045566D"/>
    <w:rsid w:val="004601DC"/>
    <w:rsid w:val="004624FB"/>
    <w:rsid w:val="0046382B"/>
    <w:rsid w:val="0046406A"/>
    <w:rsid w:val="00467CBF"/>
    <w:rsid w:val="00471684"/>
    <w:rsid w:val="00476B95"/>
    <w:rsid w:val="0048373F"/>
    <w:rsid w:val="004869EB"/>
    <w:rsid w:val="0049391E"/>
    <w:rsid w:val="004A0908"/>
    <w:rsid w:val="004A0B73"/>
    <w:rsid w:val="004A0F7A"/>
    <w:rsid w:val="004A4312"/>
    <w:rsid w:val="004A5078"/>
    <w:rsid w:val="004A508B"/>
    <w:rsid w:val="004B213B"/>
    <w:rsid w:val="004B7160"/>
    <w:rsid w:val="004B7BBB"/>
    <w:rsid w:val="004D14A2"/>
    <w:rsid w:val="004D30F6"/>
    <w:rsid w:val="004D3FA9"/>
    <w:rsid w:val="004E0728"/>
    <w:rsid w:val="004E57EA"/>
    <w:rsid w:val="004E5A3C"/>
    <w:rsid w:val="004E5F3D"/>
    <w:rsid w:val="004E7836"/>
    <w:rsid w:val="004F03D1"/>
    <w:rsid w:val="004F5EF5"/>
    <w:rsid w:val="004F6A09"/>
    <w:rsid w:val="00500686"/>
    <w:rsid w:val="00500DB6"/>
    <w:rsid w:val="005062DC"/>
    <w:rsid w:val="00523A96"/>
    <w:rsid w:val="00527DC8"/>
    <w:rsid w:val="00534967"/>
    <w:rsid w:val="00534A12"/>
    <w:rsid w:val="00535161"/>
    <w:rsid w:val="00537F47"/>
    <w:rsid w:val="00540717"/>
    <w:rsid w:val="00554B48"/>
    <w:rsid w:val="005622AF"/>
    <w:rsid w:val="0056249C"/>
    <w:rsid w:val="00564985"/>
    <w:rsid w:val="00565811"/>
    <w:rsid w:val="005714FF"/>
    <w:rsid w:val="00571F12"/>
    <w:rsid w:val="0057505D"/>
    <w:rsid w:val="00577602"/>
    <w:rsid w:val="00580942"/>
    <w:rsid w:val="005827CE"/>
    <w:rsid w:val="0058459E"/>
    <w:rsid w:val="005915C8"/>
    <w:rsid w:val="005939B5"/>
    <w:rsid w:val="005952B1"/>
    <w:rsid w:val="005A10ED"/>
    <w:rsid w:val="005A3633"/>
    <w:rsid w:val="005B0425"/>
    <w:rsid w:val="005B0673"/>
    <w:rsid w:val="005B11C0"/>
    <w:rsid w:val="005B143A"/>
    <w:rsid w:val="005B4186"/>
    <w:rsid w:val="005B4C3E"/>
    <w:rsid w:val="005D039F"/>
    <w:rsid w:val="005D0610"/>
    <w:rsid w:val="005D0F9B"/>
    <w:rsid w:val="005D56AF"/>
    <w:rsid w:val="005F523A"/>
    <w:rsid w:val="005F5F36"/>
    <w:rsid w:val="0060663A"/>
    <w:rsid w:val="0061054C"/>
    <w:rsid w:val="0061147C"/>
    <w:rsid w:val="00611828"/>
    <w:rsid w:val="0061293B"/>
    <w:rsid w:val="006210A4"/>
    <w:rsid w:val="0062192E"/>
    <w:rsid w:val="00631ABA"/>
    <w:rsid w:val="00633E20"/>
    <w:rsid w:val="00642640"/>
    <w:rsid w:val="00644963"/>
    <w:rsid w:val="00644F96"/>
    <w:rsid w:val="00645FF5"/>
    <w:rsid w:val="00652750"/>
    <w:rsid w:val="006536BA"/>
    <w:rsid w:val="0065469A"/>
    <w:rsid w:val="00667FCC"/>
    <w:rsid w:val="006703ED"/>
    <w:rsid w:val="00673E7A"/>
    <w:rsid w:val="006764DA"/>
    <w:rsid w:val="00680B0F"/>
    <w:rsid w:val="006845D0"/>
    <w:rsid w:val="0068535E"/>
    <w:rsid w:val="006873A9"/>
    <w:rsid w:val="006938C7"/>
    <w:rsid w:val="00693C0B"/>
    <w:rsid w:val="006950E9"/>
    <w:rsid w:val="00696AE2"/>
    <w:rsid w:val="006B17B4"/>
    <w:rsid w:val="006B4724"/>
    <w:rsid w:val="006B57A2"/>
    <w:rsid w:val="006B6E74"/>
    <w:rsid w:val="006C48E6"/>
    <w:rsid w:val="006D1A83"/>
    <w:rsid w:val="006D5342"/>
    <w:rsid w:val="006D56A1"/>
    <w:rsid w:val="006E503A"/>
    <w:rsid w:val="006E5860"/>
    <w:rsid w:val="006F3DBC"/>
    <w:rsid w:val="006F633E"/>
    <w:rsid w:val="007064CA"/>
    <w:rsid w:val="00706C7A"/>
    <w:rsid w:val="00716593"/>
    <w:rsid w:val="007316D2"/>
    <w:rsid w:val="00731813"/>
    <w:rsid w:val="00734073"/>
    <w:rsid w:val="00735051"/>
    <w:rsid w:val="00735C67"/>
    <w:rsid w:val="00736AC4"/>
    <w:rsid w:val="007412EE"/>
    <w:rsid w:val="0074253C"/>
    <w:rsid w:val="00744F85"/>
    <w:rsid w:val="00745A25"/>
    <w:rsid w:val="007465AF"/>
    <w:rsid w:val="00754344"/>
    <w:rsid w:val="00755C22"/>
    <w:rsid w:val="007677D0"/>
    <w:rsid w:val="00770E18"/>
    <w:rsid w:val="00783DF9"/>
    <w:rsid w:val="0078499B"/>
    <w:rsid w:val="00793FB8"/>
    <w:rsid w:val="007B2513"/>
    <w:rsid w:val="007B3FC5"/>
    <w:rsid w:val="007B4578"/>
    <w:rsid w:val="007C045F"/>
    <w:rsid w:val="007C4AF0"/>
    <w:rsid w:val="007D103A"/>
    <w:rsid w:val="007D13BA"/>
    <w:rsid w:val="007D3EAB"/>
    <w:rsid w:val="007E2E6A"/>
    <w:rsid w:val="007E5564"/>
    <w:rsid w:val="007F1BF1"/>
    <w:rsid w:val="007F1F7A"/>
    <w:rsid w:val="007F4166"/>
    <w:rsid w:val="007F5019"/>
    <w:rsid w:val="007F78AA"/>
    <w:rsid w:val="008015FB"/>
    <w:rsid w:val="00802A3F"/>
    <w:rsid w:val="008067F8"/>
    <w:rsid w:val="008076C7"/>
    <w:rsid w:val="0082013E"/>
    <w:rsid w:val="0082279E"/>
    <w:rsid w:val="00830DFF"/>
    <w:rsid w:val="00832CE5"/>
    <w:rsid w:val="00836ABD"/>
    <w:rsid w:val="00837A15"/>
    <w:rsid w:val="00840296"/>
    <w:rsid w:val="00842C65"/>
    <w:rsid w:val="00854364"/>
    <w:rsid w:val="00856BA6"/>
    <w:rsid w:val="0086043C"/>
    <w:rsid w:val="00865267"/>
    <w:rsid w:val="00867FAA"/>
    <w:rsid w:val="00872C09"/>
    <w:rsid w:val="00891704"/>
    <w:rsid w:val="008961E4"/>
    <w:rsid w:val="00897DC4"/>
    <w:rsid w:val="008A05B6"/>
    <w:rsid w:val="008A1F0F"/>
    <w:rsid w:val="008A539D"/>
    <w:rsid w:val="008B7BBB"/>
    <w:rsid w:val="008D033D"/>
    <w:rsid w:val="008D3614"/>
    <w:rsid w:val="008D56EC"/>
    <w:rsid w:val="008E2C57"/>
    <w:rsid w:val="008E4723"/>
    <w:rsid w:val="008F7093"/>
    <w:rsid w:val="00903A4E"/>
    <w:rsid w:val="00910D74"/>
    <w:rsid w:val="0091301D"/>
    <w:rsid w:val="009174AC"/>
    <w:rsid w:val="0092005F"/>
    <w:rsid w:val="00923C55"/>
    <w:rsid w:val="00931F82"/>
    <w:rsid w:val="00937205"/>
    <w:rsid w:val="0093755F"/>
    <w:rsid w:val="00940624"/>
    <w:rsid w:val="0094239B"/>
    <w:rsid w:val="009450C7"/>
    <w:rsid w:val="00945F0A"/>
    <w:rsid w:val="009544E1"/>
    <w:rsid w:val="009555A6"/>
    <w:rsid w:val="0095765E"/>
    <w:rsid w:val="00960A73"/>
    <w:rsid w:val="00960D4B"/>
    <w:rsid w:val="00973BB8"/>
    <w:rsid w:val="0098580A"/>
    <w:rsid w:val="00990261"/>
    <w:rsid w:val="00990723"/>
    <w:rsid w:val="00992FD5"/>
    <w:rsid w:val="009963CD"/>
    <w:rsid w:val="00996A46"/>
    <w:rsid w:val="009A18A1"/>
    <w:rsid w:val="009A2554"/>
    <w:rsid w:val="009B11E4"/>
    <w:rsid w:val="009B2589"/>
    <w:rsid w:val="009D1500"/>
    <w:rsid w:val="009D579B"/>
    <w:rsid w:val="009E54CC"/>
    <w:rsid w:val="009E581F"/>
    <w:rsid w:val="009F738C"/>
    <w:rsid w:val="00A0089F"/>
    <w:rsid w:val="00A07379"/>
    <w:rsid w:val="00A2049B"/>
    <w:rsid w:val="00A23305"/>
    <w:rsid w:val="00A24162"/>
    <w:rsid w:val="00A266F1"/>
    <w:rsid w:val="00A267FE"/>
    <w:rsid w:val="00A30B4F"/>
    <w:rsid w:val="00A316F1"/>
    <w:rsid w:val="00A374C8"/>
    <w:rsid w:val="00A4270D"/>
    <w:rsid w:val="00A47209"/>
    <w:rsid w:val="00A53528"/>
    <w:rsid w:val="00A55D06"/>
    <w:rsid w:val="00A571C3"/>
    <w:rsid w:val="00A600B5"/>
    <w:rsid w:val="00A62A0C"/>
    <w:rsid w:val="00A63B93"/>
    <w:rsid w:val="00A65D43"/>
    <w:rsid w:val="00A70D6A"/>
    <w:rsid w:val="00A75BB0"/>
    <w:rsid w:val="00A76653"/>
    <w:rsid w:val="00A80938"/>
    <w:rsid w:val="00A80A55"/>
    <w:rsid w:val="00A82321"/>
    <w:rsid w:val="00A851C4"/>
    <w:rsid w:val="00A92BFA"/>
    <w:rsid w:val="00A94249"/>
    <w:rsid w:val="00AA0661"/>
    <w:rsid w:val="00AA4AF9"/>
    <w:rsid w:val="00AA7BB0"/>
    <w:rsid w:val="00AB043B"/>
    <w:rsid w:val="00AB0459"/>
    <w:rsid w:val="00AB08AB"/>
    <w:rsid w:val="00AB1604"/>
    <w:rsid w:val="00AB6C06"/>
    <w:rsid w:val="00AC416A"/>
    <w:rsid w:val="00AC6AD7"/>
    <w:rsid w:val="00AC6C1F"/>
    <w:rsid w:val="00AD39B0"/>
    <w:rsid w:val="00AE52E4"/>
    <w:rsid w:val="00AE7B81"/>
    <w:rsid w:val="00AF427C"/>
    <w:rsid w:val="00AF7B3C"/>
    <w:rsid w:val="00B14127"/>
    <w:rsid w:val="00B1465F"/>
    <w:rsid w:val="00B42CCC"/>
    <w:rsid w:val="00B438A9"/>
    <w:rsid w:val="00B44AE2"/>
    <w:rsid w:val="00B44DF3"/>
    <w:rsid w:val="00B47197"/>
    <w:rsid w:val="00B50D78"/>
    <w:rsid w:val="00B5179C"/>
    <w:rsid w:val="00B55CCF"/>
    <w:rsid w:val="00B60206"/>
    <w:rsid w:val="00B62DE8"/>
    <w:rsid w:val="00B63073"/>
    <w:rsid w:val="00B749A6"/>
    <w:rsid w:val="00B76B2C"/>
    <w:rsid w:val="00B80EFB"/>
    <w:rsid w:val="00B8312B"/>
    <w:rsid w:val="00B85277"/>
    <w:rsid w:val="00B85527"/>
    <w:rsid w:val="00B85B79"/>
    <w:rsid w:val="00B90414"/>
    <w:rsid w:val="00BA2792"/>
    <w:rsid w:val="00BA3E27"/>
    <w:rsid w:val="00BB6567"/>
    <w:rsid w:val="00BC0B45"/>
    <w:rsid w:val="00BC4B73"/>
    <w:rsid w:val="00BD677A"/>
    <w:rsid w:val="00BD6C78"/>
    <w:rsid w:val="00BE038E"/>
    <w:rsid w:val="00BE26BE"/>
    <w:rsid w:val="00BE5241"/>
    <w:rsid w:val="00BF7592"/>
    <w:rsid w:val="00C008EB"/>
    <w:rsid w:val="00C053C8"/>
    <w:rsid w:val="00C06FDB"/>
    <w:rsid w:val="00C137C5"/>
    <w:rsid w:val="00C14EC0"/>
    <w:rsid w:val="00C16DB5"/>
    <w:rsid w:val="00C22399"/>
    <w:rsid w:val="00C3307E"/>
    <w:rsid w:val="00C33B8A"/>
    <w:rsid w:val="00C43840"/>
    <w:rsid w:val="00C43FFB"/>
    <w:rsid w:val="00C67EFD"/>
    <w:rsid w:val="00C72861"/>
    <w:rsid w:val="00C73BFE"/>
    <w:rsid w:val="00C741AF"/>
    <w:rsid w:val="00C747E5"/>
    <w:rsid w:val="00C877E6"/>
    <w:rsid w:val="00C87C7D"/>
    <w:rsid w:val="00C908B8"/>
    <w:rsid w:val="00C93DD1"/>
    <w:rsid w:val="00C946FC"/>
    <w:rsid w:val="00C950FB"/>
    <w:rsid w:val="00CA0B84"/>
    <w:rsid w:val="00CA380B"/>
    <w:rsid w:val="00CA416D"/>
    <w:rsid w:val="00CA7190"/>
    <w:rsid w:val="00CB36AD"/>
    <w:rsid w:val="00CB3D0C"/>
    <w:rsid w:val="00CC4A4C"/>
    <w:rsid w:val="00CD15FE"/>
    <w:rsid w:val="00CE13C7"/>
    <w:rsid w:val="00CE37B4"/>
    <w:rsid w:val="00CE624A"/>
    <w:rsid w:val="00CF227F"/>
    <w:rsid w:val="00CF7FF9"/>
    <w:rsid w:val="00D05EFB"/>
    <w:rsid w:val="00D10361"/>
    <w:rsid w:val="00D10E6F"/>
    <w:rsid w:val="00D21B03"/>
    <w:rsid w:val="00D22FE7"/>
    <w:rsid w:val="00D31A76"/>
    <w:rsid w:val="00D336FC"/>
    <w:rsid w:val="00D343AE"/>
    <w:rsid w:val="00D3611B"/>
    <w:rsid w:val="00D41341"/>
    <w:rsid w:val="00D46E43"/>
    <w:rsid w:val="00D524ED"/>
    <w:rsid w:val="00D62312"/>
    <w:rsid w:val="00D62E34"/>
    <w:rsid w:val="00D71E71"/>
    <w:rsid w:val="00D82275"/>
    <w:rsid w:val="00D822CB"/>
    <w:rsid w:val="00D85C90"/>
    <w:rsid w:val="00D8774F"/>
    <w:rsid w:val="00D9370A"/>
    <w:rsid w:val="00D94C0E"/>
    <w:rsid w:val="00D94C4F"/>
    <w:rsid w:val="00D950DC"/>
    <w:rsid w:val="00D97BB9"/>
    <w:rsid w:val="00DA0B72"/>
    <w:rsid w:val="00DA6139"/>
    <w:rsid w:val="00DA6AFB"/>
    <w:rsid w:val="00DA6D63"/>
    <w:rsid w:val="00DB0A8E"/>
    <w:rsid w:val="00DB2B24"/>
    <w:rsid w:val="00DB3E6C"/>
    <w:rsid w:val="00DC44B0"/>
    <w:rsid w:val="00DC62E5"/>
    <w:rsid w:val="00DD6515"/>
    <w:rsid w:val="00DE1882"/>
    <w:rsid w:val="00DE2443"/>
    <w:rsid w:val="00DE567B"/>
    <w:rsid w:val="00DF00E5"/>
    <w:rsid w:val="00DF75CE"/>
    <w:rsid w:val="00DF7CDD"/>
    <w:rsid w:val="00E05273"/>
    <w:rsid w:val="00E055C8"/>
    <w:rsid w:val="00E07404"/>
    <w:rsid w:val="00E103EE"/>
    <w:rsid w:val="00E12F21"/>
    <w:rsid w:val="00E13749"/>
    <w:rsid w:val="00E204A2"/>
    <w:rsid w:val="00E21B47"/>
    <w:rsid w:val="00E27616"/>
    <w:rsid w:val="00E41320"/>
    <w:rsid w:val="00E5253F"/>
    <w:rsid w:val="00E62652"/>
    <w:rsid w:val="00E62BE6"/>
    <w:rsid w:val="00E67C58"/>
    <w:rsid w:val="00E67D35"/>
    <w:rsid w:val="00E706A7"/>
    <w:rsid w:val="00E708BE"/>
    <w:rsid w:val="00E70BEE"/>
    <w:rsid w:val="00E716BF"/>
    <w:rsid w:val="00E7195A"/>
    <w:rsid w:val="00E846A1"/>
    <w:rsid w:val="00E87A7F"/>
    <w:rsid w:val="00E94F61"/>
    <w:rsid w:val="00E95939"/>
    <w:rsid w:val="00E959E0"/>
    <w:rsid w:val="00EA0C6A"/>
    <w:rsid w:val="00EA2C69"/>
    <w:rsid w:val="00EA4B5A"/>
    <w:rsid w:val="00EB2C85"/>
    <w:rsid w:val="00EB4FCE"/>
    <w:rsid w:val="00EC2BE7"/>
    <w:rsid w:val="00EC37CB"/>
    <w:rsid w:val="00EC5882"/>
    <w:rsid w:val="00ED34D0"/>
    <w:rsid w:val="00ED4187"/>
    <w:rsid w:val="00ED5101"/>
    <w:rsid w:val="00EE59E5"/>
    <w:rsid w:val="00EF66DE"/>
    <w:rsid w:val="00EF6B99"/>
    <w:rsid w:val="00F0325B"/>
    <w:rsid w:val="00F071EE"/>
    <w:rsid w:val="00F1097B"/>
    <w:rsid w:val="00F13E6C"/>
    <w:rsid w:val="00F24B02"/>
    <w:rsid w:val="00F25D98"/>
    <w:rsid w:val="00F310FC"/>
    <w:rsid w:val="00F32CD9"/>
    <w:rsid w:val="00F34C6E"/>
    <w:rsid w:val="00F352B4"/>
    <w:rsid w:val="00F36C94"/>
    <w:rsid w:val="00F40C67"/>
    <w:rsid w:val="00F42075"/>
    <w:rsid w:val="00F45572"/>
    <w:rsid w:val="00F528D5"/>
    <w:rsid w:val="00F52E0C"/>
    <w:rsid w:val="00F530A7"/>
    <w:rsid w:val="00F5605F"/>
    <w:rsid w:val="00F61A00"/>
    <w:rsid w:val="00F62997"/>
    <w:rsid w:val="00F65C12"/>
    <w:rsid w:val="00F666A2"/>
    <w:rsid w:val="00F72F96"/>
    <w:rsid w:val="00F75C6B"/>
    <w:rsid w:val="00F7693D"/>
    <w:rsid w:val="00F87943"/>
    <w:rsid w:val="00F91A35"/>
    <w:rsid w:val="00F94362"/>
    <w:rsid w:val="00FA0E39"/>
    <w:rsid w:val="00FA24BF"/>
    <w:rsid w:val="00FA345C"/>
    <w:rsid w:val="00FB4B3F"/>
    <w:rsid w:val="00FC0456"/>
    <w:rsid w:val="00FC3645"/>
    <w:rsid w:val="00FC5009"/>
    <w:rsid w:val="00FD13F3"/>
    <w:rsid w:val="00FD6362"/>
    <w:rsid w:val="00FD7DC0"/>
    <w:rsid w:val="00FE0F10"/>
    <w:rsid w:val="00FE4090"/>
    <w:rsid w:val="00FE6130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2AF"/>
    <w:rPr>
      <w:sz w:val="24"/>
      <w:szCs w:val="24"/>
    </w:rPr>
  </w:style>
  <w:style w:type="paragraph" w:styleId="1">
    <w:name w:val="heading 1"/>
    <w:basedOn w:val="a"/>
    <w:qFormat/>
    <w:rsid w:val="00357B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mr-IN"/>
    </w:rPr>
  </w:style>
  <w:style w:type="paragraph" w:styleId="3">
    <w:name w:val="heading 3"/>
    <w:basedOn w:val="a"/>
    <w:next w:val="a"/>
    <w:link w:val="30"/>
    <w:semiHidden/>
    <w:unhideWhenUsed/>
    <w:qFormat/>
    <w:rsid w:val="007F78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qFormat/>
    <w:rsid w:val="00357B72"/>
    <w:pPr>
      <w:spacing w:before="100" w:beforeAutospacing="1" w:after="100" w:afterAutospacing="1"/>
      <w:outlineLvl w:val="4"/>
    </w:pPr>
    <w:rPr>
      <w:b/>
      <w:bCs/>
      <w:sz w:val="20"/>
      <w:szCs w:val="20"/>
      <w:lang w:bidi="mr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7B72"/>
    <w:pPr>
      <w:spacing w:before="100" w:beforeAutospacing="1" w:after="100" w:afterAutospacing="1"/>
    </w:pPr>
    <w:rPr>
      <w:lang w:bidi="mr-IN"/>
    </w:rPr>
  </w:style>
  <w:style w:type="character" w:styleId="a4">
    <w:name w:val="Strong"/>
    <w:basedOn w:val="a0"/>
    <w:qFormat/>
    <w:rsid w:val="00357B72"/>
    <w:rPr>
      <w:b/>
      <w:bCs/>
    </w:rPr>
  </w:style>
  <w:style w:type="paragraph" w:customStyle="1" w:styleId="msonormalcxspmiddlecxspmiddle">
    <w:name w:val="msonormalcxspmiddlecxspmiddle"/>
    <w:basedOn w:val="a"/>
    <w:rsid w:val="00357B72"/>
    <w:pPr>
      <w:spacing w:before="100" w:beforeAutospacing="1" w:after="100" w:afterAutospacing="1"/>
    </w:pPr>
    <w:rPr>
      <w:lang w:bidi="mr-IN"/>
    </w:rPr>
  </w:style>
  <w:style w:type="paragraph" w:customStyle="1" w:styleId="msonormalcxspmiddlecxsplast">
    <w:name w:val="msonormalcxspmiddlecxsplast"/>
    <w:basedOn w:val="a"/>
    <w:rsid w:val="00357B72"/>
    <w:pPr>
      <w:spacing w:before="100" w:beforeAutospacing="1" w:after="100" w:afterAutospacing="1"/>
    </w:pPr>
    <w:rPr>
      <w:lang w:bidi="mr-IN"/>
    </w:rPr>
  </w:style>
  <w:style w:type="paragraph" w:customStyle="1" w:styleId="msonospacing0">
    <w:name w:val="msonospacing"/>
    <w:basedOn w:val="a"/>
    <w:rsid w:val="00357B72"/>
    <w:pPr>
      <w:spacing w:before="100" w:beforeAutospacing="1" w:after="100" w:afterAutospacing="1"/>
    </w:pPr>
    <w:rPr>
      <w:lang w:bidi="mr-IN"/>
    </w:rPr>
  </w:style>
  <w:style w:type="character" w:styleId="a5">
    <w:name w:val="Emphasis"/>
    <w:basedOn w:val="a0"/>
    <w:qFormat/>
    <w:rsid w:val="00357B72"/>
    <w:rPr>
      <w:i/>
      <w:iCs/>
    </w:rPr>
  </w:style>
  <w:style w:type="paragraph" w:customStyle="1" w:styleId="CharChar1CharCharCharCharCharChar">
    <w:name w:val="Char Char1 Char Char Знак Знак Char Char Знак Знак Char Char"/>
    <w:basedOn w:val="a"/>
    <w:rsid w:val="00ED418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6">
    <w:name w:val="Body Text"/>
    <w:basedOn w:val="a"/>
    <w:rsid w:val="00527DC8"/>
    <w:pPr>
      <w:widowControl w:val="0"/>
      <w:autoSpaceDE w:val="0"/>
      <w:autoSpaceDN w:val="0"/>
      <w:ind w:left="136"/>
    </w:pPr>
    <w:rPr>
      <w:rFonts w:eastAsia="Calibri"/>
    </w:rPr>
  </w:style>
  <w:style w:type="paragraph" w:customStyle="1" w:styleId="10">
    <w:name w:val="Списък на абзаци1"/>
    <w:basedOn w:val="a"/>
    <w:rsid w:val="00527DC8"/>
    <w:pPr>
      <w:widowControl w:val="0"/>
      <w:autoSpaceDE w:val="0"/>
      <w:autoSpaceDN w:val="0"/>
      <w:ind w:left="136"/>
    </w:pPr>
    <w:rPr>
      <w:rFonts w:eastAsia="Calibri"/>
      <w:sz w:val="22"/>
      <w:szCs w:val="22"/>
    </w:rPr>
  </w:style>
  <w:style w:type="paragraph" w:styleId="a7">
    <w:name w:val="footer"/>
    <w:basedOn w:val="a"/>
    <w:rsid w:val="009174AC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174AC"/>
  </w:style>
  <w:style w:type="character" w:styleId="a9">
    <w:name w:val="Hyperlink"/>
    <w:basedOn w:val="a0"/>
    <w:rsid w:val="00DE2443"/>
    <w:rPr>
      <w:color w:val="0000FF"/>
      <w:u w:val="single"/>
    </w:rPr>
  </w:style>
  <w:style w:type="character" w:customStyle="1" w:styleId="samedocreference">
    <w:name w:val="samedocreference"/>
    <w:basedOn w:val="a0"/>
    <w:rsid w:val="00F7693D"/>
  </w:style>
  <w:style w:type="paragraph" w:customStyle="1" w:styleId="title">
    <w:name w:val="title"/>
    <w:basedOn w:val="a"/>
    <w:rsid w:val="00744F85"/>
    <w:pPr>
      <w:spacing w:before="100" w:beforeAutospacing="1" w:after="100" w:afterAutospacing="1"/>
    </w:pPr>
    <w:rPr>
      <w:lang w:bidi="mr-IN"/>
    </w:rPr>
  </w:style>
  <w:style w:type="paragraph" w:styleId="HTML">
    <w:name w:val="HTML Preformatted"/>
    <w:basedOn w:val="a"/>
    <w:rsid w:val="008201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mr-IN"/>
    </w:rPr>
  </w:style>
  <w:style w:type="paragraph" w:customStyle="1" w:styleId="CharChar1CharCharCharCharCharChar0">
    <w:name w:val="Char Char1 Char Char Знак Знак Char Char Знак Знак Char Char"/>
    <w:basedOn w:val="a"/>
    <w:rsid w:val="00476B95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30">
    <w:name w:val="Заглавие 3 Знак"/>
    <w:basedOn w:val="a0"/>
    <w:link w:val="3"/>
    <w:semiHidden/>
    <w:rsid w:val="007F78A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a">
    <w:name w:val="header"/>
    <w:basedOn w:val="a"/>
    <w:link w:val="ab"/>
    <w:uiPriority w:val="99"/>
    <w:rsid w:val="00B5179C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B5179C"/>
    <w:rPr>
      <w:sz w:val="24"/>
      <w:szCs w:val="24"/>
    </w:rPr>
  </w:style>
  <w:style w:type="paragraph" w:styleId="ac">
    <w:name w:val="Balloon Text"/>
    <w:basedOn w:val="a"/>
    <w:link w:val="ad"/>
    <w:rsid w:val="005F523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rsid w:val="005F5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4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23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8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8377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odopchanka.or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FEF10-F443-49F7-A5E9-6D1881DD4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План – Програма</vt:lpstr>
    </vt:vector>
  </TitlesOfParts>
  <Company>PC</Company>
  <LinksUpToDate>false</LinksUpToDate>
  <CharactersWithSpaces>11062</CharactersWithSpaces>
  <SharedDoc>false</SharedDoc>
  <HLinks>
    <vt:vector size="18" baseType="variant">
      <vt:variant>
        <vt:i4>5832731</vt:i4>
      </vt:variant>
      <vt:variant>
        <vt:i4>6</vt:i4>
      </vt:variant>
      <vt:variant>
        <vt:i4>0</vt:i4>
      </vt:variant>
      <vt:variant>
        <vt:i4>5</vt:i4>
      </vt:variant>
      <vt:variant>
        <vt:lpwstr>http://www.beautifulbulgaria.com/</vt:lpwstr>
      </vt:variant>
      <vt:variant>
        <vt:lpwstr/>
      </vt:variant>
      <vt:variant>
        <vt:i4>5832731</vt:i4>
      </vt:variant>
      <vt:variant>
        <vt:i4>3</vt:i4>
      </vt:variant>
      <vt:variant>
        <vt:i4>0</vt:i4>
      </vt:variant>
      <vt:variant>
        <vt:i4>5</vt:i4>
      </vt:variant>
      <vt:variant>
        <vt:lpwstr>http://www.beautifulbulgaria.com/</vt:lpwstr>
      </vt:variant>
      <vt:variant>
        <vt:lpwstr/>
      </vt:variant>
      <vt:variant>
        <vt:i4>917589</vt:i4>
      </vt:variant>
      <vt:variant>
        <vt:i4>0</vt:i4>
      </vt:variant>
      <vt:variant>
        <vt:i4>0</vt:i4>
      </vt:variant>
      <vt:variant>
        <vt:i4>5</vt:i4>
      </vt:variant>
      <vt:variant>
        <vt:lpwstr>https://dariknews.bg/regioni/varna/predstaviha-nova-vyzmozhnost-za-evropejsko-finansirane-na-kulturni-institucii-2186912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– Програма</dc:title>
  <dc:creator>Machokova</dc:creator>
  <cp:lastModifiedBy>admin</cp:lastModifiedBy>
  <cp:revision>10</cp:revision>
  <dcterms:created xsi:type="dcterms:W3CDTF">2019-11-14T09:20:00Z</dcterms:created>
  <dcterms:modified xsi:type="dcterms:W3CDTF">2021-11-04T09:19:00Z</dcterms:modified>
</cp:coreProperties>
</file>